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0C8" w:rsidRPr="004757FA" w:rsidRDefault="007950C8" w:rsidP="007950C8">
      <w:pPr>
        <w:ind w:left="-284" w:right="-284"/>
        <w:contextualSpacing/>
        <w:jc w:val="center"/>
        <w:rPr>
          <w:rFonts w:ascii="Times New Roman" w:hAnsi="Times New Roman" w:cs="Times New Roman"/>
          <w:b/>
          <w:lang w:val="en-US"/>
        </w:rPr>
      </w:pPr>
      <w:proofErr w:type="spellStart"/>
      <w:r w:rsidRPr="004757FA">
        <w:rPr>
          <w:rFonts w:ascii="Times New Roman" w:hAnsi="Times New Roman" w:cs="Times New Roman"/>
          <w:b/>
          <w:lang w:val="en-US"/>
        </w:rPr>
        <w:t>Mossakowski</w:t>
      </w:r>
      <w:proofErr w:type="spellEnd"/>
      <w:r w:rsidRPr="004757FA">
        <w:rPr>
          <w:rFonts w:ascii="Times New Roman" w:hAnsi="Times New Roman" w:cs="Times New Roman"/>
          <w:b/>
          <w:lang w:val="en-US"/>
        </w:rPr>
        <w:t xml:space="preserve"> Medical Research Institute</w:t>
      </w:r>
    </w:p>
    <w:p w:rsidR="007950C8" w:rsidRPr="004757FA" w:rsidRDefault="007950C8" w:rsidP="007950C8">
      <w:pPr>
        <w:ind w:left="-284" w:right="-284"/>
        <w:contextualSpacing/>
        <w:jc w:val="center"/>
        <w:rPr>
          <w:rFonts w:ascii="Times New Roman" w:hAnsi="Times New Roman" w:cs="Times New Roman"/>
          <w:b/>
          <w:lang w:val="en-US"/>
        </w:rPr>
      </w:pPr>
      <w:r w:rsidRPr="004757FA">
        <w:rPr>
          <w:rFonts w:ascii="Times New Roman" w:hAnsi="Times New Roman" w:cs="Times New Roman"/>
          <w:b/>
          <w:lang w:val="en-US"/>
        </w:rPr>
        <w:t>Polish Academy of Sciences in Warsaw</w:t>
      </w:r>
    </w:p>
    <w:p w:rsidR="007950C8" w:rsidRPr="004757FA" w:rsidRDefault="007950C8" w:rsidP="007950C8">
      <w:pPr>
        <w:ind w:left="-284" w:right="-284"/>
        <w:contextualSpacing/>
        <w:jc w:val="center"/>
        <w:rPr>
          <w:rFonts w:ascii="Times New Roman" w:hAnsi="Times New Roman" w:cs="Times New Roman"/>
          <w:b/>
          <w:lang w:val="en-US"/>
        </w:rPr>
      </w:pPr>
    </w:p>
    <w:p w:rsidR="003D31EA" w:rsidRPr="004757FA" w:rsidRDefault="007950C8" w:rsidP="007950C8">
      <w:pPr>
        <w:ind w:left="-284" w:right="-284"/>
        <w:jc w:val="center"/>
        <w:rPr>
          <w:rFonts w:ascii="Times New Roman" w:hAnsi="Times New Roman" w:cs="Times New Roman"/>
          <w:b/>
          <w:lang w:val="en-US"/>
        </w:rPr>
      </w:pPr>
      <w:r w:rsidRPr="004757FA">
        <w:rPr>
          <w:rFonts w:ascii="Times New Roman" w:hAnsi="Times New Roman" w:cs="Times New Roman"/>
          <w:b/>
          <w:lang w:val="en-US"/>
        </w:rPr>
        <w:t xml:space="preserve">is looking for a candidate for a </w:t>
      </w:r>
      <w:r w:rsidRPr="004757FA">
        <w:rPr>
          <w:rFonts w:ascii="Times New Roman" w:hAnsi="Times New Roman" w:cs="Times New Roman"/>
          <w:b/>
          <w:color w:val="FF0000"/>
          <w:lang w:val="en-US"/>
        </w:rPr>
        <w:t xml:space="preserve">post-doc </w:t>
      </w:r>
      <w:r w:rsidRPr="004757FA">
        <w:rPr>
          <w:rFonts w:ascii="Times New Roman" w:hAnsi="Times New Roman" w:cs="Times New Roman"/>
          <w:b/>
          <w:lang w:val="en-US"/>
        </w:rPr>
        <w:t>position (assistant)</w:t>
      </w:r>
    </w:p>
    <w:p w:rsidR="007950C8" w:rsidRPr="004757FA" w:rsidRDefault="007950C8" w:rsidP="007950C8">
      <w:pPr>
        <w:ind w:left="-284" w:right="-284"/>
        <w:contextualSpacing/>
        <w:jc w:val="both"/>
        <w:rPr>
          <w:rFonts w:ascii="Times New Roman" w:hAnsi="Times New Roman" w:cs="Times New Roman"/>
          <w:lang w:val="en-US"/>
        </w:rPr>
      </w:pPr>
      <w:r w:rsidRPr="004757FA">
        <w:rPr>
          <w:rFonts w:ascii="Times New Roman" w:hAnsi="Times New Roman" w:cs="Times New Roman"/>
          <w:lang w:val="en-US"/>
        </w:rPr>
        <w:t xml:space="preserve">The recruitment is for the SONATA project </w:t>
      </w:r>
      <w:r w:rsidRPr="004757FA">
        <w:rPr>
          <w:rFonts w:ascii="Times New Roman" w:hAnsi="Times New Roman" w:cs="Times New Roman"/>
          <w:b/>
          <w:lang w:val="en-US"/>
        </w:rPr>
        <w:t>“Identification and therapeutic targeting of the mRNA splicing alteration mechanisms driven by gain-of-function TP53 mutants in human cancers”</w:t>
      </w:r>
      <w:r w:rsidRPr="004757FA">
        <w:rPr>
          <w:rFonts w:ascii="Times New Roman" w:hAnsi="Times New Roman" w:cs="Times New Roman"/>
          <w:lang w:val="en-US"/>
        </w:rPr>
        <w:t xml:space="preserve"> financed by the National Science Center at the Laboratory of Multi-omics of Human Diseases</w:t>
      </w:r>
    </w:p>
    <w:p w:rsidR="007950C8" w:rsidRPr="004757FA" w:rsidRDefault="007950C8" w:rsidP="007950C8">
      <w:pPr>
        <w:ind w:left="-284" w:right="-284"/>
        <w:contextualSpacing/>
        <w:jc w:val="both"/>
        <w:rPr>
          <w:rFonts w:ascii="Times New Roman" w:hAnsi="Times New Roman" w:cs="Times New Roman"/>
          <w:lang w:val="en-US"/>
        </w:rPr>
      </w:pP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Scientific discipline: medical science</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xml:space="preserve">Date of announcement: </w:t>
      </w:r>
      <w:r w:rsidR="00F1686B">
        <w:rPr>
          <w:rFonts w:ascii="Times New Roman" w:hAnsi="Times New Roman" w:cs="Times New Roman"/>
          <w:lang w:val="en-US"/>
        </w:rPr>
        <w:t>03.10.2022</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xml:space="preserve">Deadline for submitting offers: </w:t>
      </w:r>
      <w:r w:rsidR="00F1686B">
        <w:rPr>
          <w:rFonts w:ascii="Times New Roman" w:hAnsi="Times New Roman" w:cs="Times New Roman"/>
          <w:lang w:val="en-US"/>
        </w:rPr>
        <w:t>04.11.2022</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xml:space="preserve">Link to the website: </w:t>
      </w:r>
      <w:r w:rsidR="004757FA" w:rsidRPr="004757FA">
        <w:rPr>
          <w:rFonts w:ascii="Times New Roman" w:hAnsi="Times New Roman" w:cs="Times New Roman"/>
          <w:lang w:val="en-US"/>
        </w:rPr>
        <w:t>www.imdik.pan.pl/en/</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Key words: tumors, TP53, alternative RNA splicing</w:t>
      </w:r>
    </w:p>
    <w:p w:rsidR="007950C8" w:rsidRPr="004757FA" w:rsidRDefault="007950C8" w:rsidP="007950C8">
      <w:pPr>
        <w:ind w:left="-284" w:right="-284"/>
        <w:rPr>
          <w:rFonts w:ascii="Times New Roman" w:hAnsi="Times New Roman" w:cs="Times New Roman"/>
          <w:lang w:val="en-US"/>
        </w:rPr>
      </w:pPr>
    </w:p>
    <w:p w:rsidR="007950C8" w:rsidRPr="004757FA" w:rsidRDefault="007950C8" w:rsidP="007950C8">
      <w:pPr>
        <w:spacing w:line="240" w:lineRule="auto"/>
        <w:ind w:left="-284" w:right="-284" w:firstLine="709"/>
        <w:contextualSpacing/>
        <w:jc w:val="both"/>
        <w:rPr>
          <w:rFonts w:ascii="Times New Roman" w:hAnsi="Times New Roman" w:cs="Times New Roman"/>
          <w:lang w:val="en-US"/>
        </w:rPr>
      </w:pPr>
      <w:r w:rsidRPr="004757FA">
        <w:rPr>
          <w:rFonts w:ascii="Times New Roman" w:hAnsi="Times New Roman" w:cs="Times New Roman"/>
          <w:b/>
          <w:u w:val="single"/>
          <w:lang w:val="en-US"/>
        </w:rPr>
        <w:t>Project:</w:t>
      </w:r>
      <w:r w:rsidRPr="004757FA">
        <w:rPr>
          <w:rFonts w:ascii="Times New Roman" w:hAnsi="Times New Roman" w:cs="Times New Roman"/>
          <w:lang w:val="en-US"/>
        </w:rPr>
        <w:t xml:space="preserve"> The main aim of the project is to investigate the mechanism of regulation of mRNA alternative splicing by the mutant p53 protein in the most dangerous human cancers. We were the first to publish results showing that mutant p53 influences alternative splicing in breast cancer. This finding was supported by the work of another team showing the role of mutant p53 in the regulation of splicing in pancreatic cancer.</w:t>
      </w:r>
    </w:p>
    <w:p w:rsidR="007950C8" w:rsidRPr="004757FA" w:rsidRDefault="007950C8" w:rsidP="007950C8">
      <w:pPr>
        <w:spacing w:line="240" w:lineRule="auto"/>
        <w:ind w:left="-284" w:right="-284" w:firstLine="709"/>
        <w:contextualSpacing/>
        <w:jc w:val="both"/>
        <w:rPr>
          <w:rFonts w:ascii="Times New Roman" w:hAnsi="Times New Roman" w:cs="Times New Roman"/>
          <w:lang w:val="en-US"/>
        </w:rPr>
      </w:pPr>
      <w:r w:rsidRPr="004757FA">
        <w:rPr>
          <w:rFonts w:ascii="Times New Roman" w:hAnsi="Times New Roman" w:cs="Times New Roman"/>
          <w:lang w:val="en-US"/>
        </w:rPr>
        <w:t xml:space="preserve">In the project, we will perform RNA sequencing in cell lines of selected tumors with a mutation in </w:t>
      </w:r>
      <w:r w:rsidRPr="004757FA">
        <w:rPr>
          <w:rFonts w:ascii="Times New Roman" w:hAnsi="Times New Roman" w:cs="Times New Roman"/>
          <w:i/>
          <w:lang w:val="en-US"/>
        </w:rPr>
        <w:t>TP53</w:t>
      </w:r>
      <w:r w:rsidRPr="004757FA">
        <w:rPr>
          <w:rFonts w:ascii="Times New Roman" w:hAnsi="Times New Roman" w:cs="Times New Roman"/>
          <w:lang w:val="en-US"/>
        </w:rPr>
        <w:t>, after silencing this gene using the CRISPR-Cas9 method to reveal genes whose mRNA is alternatively spliced ​​by mutant p53. The obtained RNA-seq results will be the basis for studying the mRNA splicing control mechanism by mutant p53 and the function of alternative isoforms of selected proteins in neoplasm. Understanding the mechanism and oncogenic functions of the studied proteins will allow for the design and testing of new therapeutic protocols.</w:t>
      </w:r>
    </w:p>
    <w:p w:rsidR="007950C8" w:rsidRPr="004757FA" w:rsidRDefault="007950C8" w:rsidP="005A052F">
      <w:pPr>
        <w:spacing w:after="0"/>
        <w:ind w:left="-284" w:right="-284"/>
        <w:jc w:val="center"/>
        <w:rPr>
          <w:rFonts w:ascii="Times New Roman" w:hAnsi="Times New Roman" w:cs="Times New Roman"/>
          <w:lang w:val="en-US"/>
        </w:rPr>
      </w:pPr>
    </w:p>
    <w:p w:rsidR="007950C8" w:rsidRPr="004757FA" w:rsidRDefault="007950C8" w:rsidP="007950C8">
      <w:pPr>
        <w:ind w:left="-284" w:right="-284"/>
        <w:contextualSpacing/>
        <w:rPr>
          <w:rFonts w:ascii="Times New Roman" w:hAnsi="Times New Roman" w:cs="Times New Roman"/>
          <w:b/>
          <w:lang w:val="en-US"/>
        </w:rPr>
      </w:pPr>
      <w:r w:rsidRPr="004757FA">
        <w:rPr>
          <w:rFonts w:ascii="Times New Roman" w:hAnsi="Times New Roman" w:cs="Times New Roman"/>
          <w:b/>
          <w:lang w:val="en-US"/>
        </w:rPr>
        <w:t>Description of activities within the workplace:</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independent planning and conducting experiments with the use of biochemistry, molecular biology and cell culture methods</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data collection, analysis and processing</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writing scientific publications, reports, preparing conference presentations</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participation in scientific conferences related to the subject of the project</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supervising doctoral students, graduate students and interns in the laboratory</w:t>
      </w:r>
    </w:p>
    <w:p w:rsidR="007950C8" w:rsidRPr="004757FA" w:rsidRDefault="007950C8" w:rsidP="007950C8">
      <w:pPr>
        <w:ind w:left="-284" w:right="-284"/>
        <w:contextualSpacing/>
        <w:rPr>
          <w:rFonts w:ascii="Times New Roman" w:hAnsi="Times New Roman" w:cs="Times New Roman"/>
          <w:lang w:val="en-US"/>
        </w:rPr>
      </w:pPr>
    </w:p>
    <w:p w:rsidR="007950C8" w:rsidRPr="004757FA" w:rsidRDefault="007950C8" w:rsidP="005A052F">
      <w:pPr>
        <w:spacing w:after="0"/>
        <w:ind w:left="-284" w:right="-284"/>
        <w:contextualSpacing/>
        <w:rPr>
          <w:rFonts w:ascii="Times New Roman" w:hAnsi="Times New Roman" w:cs="Times New Roman"/>
          <w:b/>
          <w:lang w:val="en-US"/>
        </w:rPr>
      </w:pPr>
      <w:r w:rsidRPr="004757FA">
        <w:rPr>
          <w:rFonts w:ascii="Times New Roman" w:hAnsi="Times New Roman" w:cs="Times New Roman"/>
          <w:b/>
          <w:lang w:val="en-US"/>
        </w:rPr>
        <w:t>Necessary requirements:</w:t>
      </w:r>
    </w:p>
    <w:p w:rsidR="007950C8" w:rsidRDefault="007950C8" w:rsidP="005A052F">
      <w:pPr>
        <w:pStyle w:val="Akapitzlist"/>
        <w:numPr>
          <w:ilvl w:val="0"/>
          <w:numId w:val="3"/>
        </w:numPr>
        <w:spacing w:after="0"/>
        <w:ind w:left="-142" w:right="-284" w:hanging="142"/>
        <w:rPr>
          <w:rFonts w:ascii="Times New Roman" w:hAnsi="Times New Roman" w:cs="Times New Roman"/>
          <w:lang w:val="en-US"/>
        </w:rPr>
      </w:pPr>
      <w:r w:rsidRPr="005A052F">
        <w:rPr>
          <w:rFonts w:ascii="Times New Roman" w:hAnsi="Times New Roman" w:cs="Times New Roman"/>
          <w:lang w:val="en-US"/>
        </w:rPr>
        <w:t>PhD in biological / medical / pharmaceutical or related sciences obtained not earlier than 7 years ago (this period may be extended by the duration of maternity, parental leave, or long-term incapacity to work due to illness)</w:t>
      </w:r>
    </w:p>
    <w:p w:rsidR="005A052F" w:rsidRDefault="005A052F" w:rsidP="005A052F">
      <w:pPr>
        <w:pStyle w:val="Akapitzlist"/>
        <w:numPr>
          <w:ilvl w:val="0"/>
          <w:numId w:val="3"/>
        </w:numPr>
        <w:ind w:left="-142" w:right="-284" w:hanging="142"/>
        <w:rPr>
          <w:rFonts w:ascii="Times New Roman" w:hAnsi="Times New Roman" w:cs="Times New Roman"/>
          <w:lang w:val="en-US"/>
        </w:rPr>
      </w:pPr>
      <w:r w:rsidRPr="005A052F">
        <w:rPr>
          <w:rFonts w:ascii="Times New Roman" w:hAnsi="Times New Roman" w:cs="Times New Roman"/>
          <w:lang w:val="en-US"/>
        </w:rPr>
        <w:t>experience in laboratory work in the field of biochemistry, molecular biology (knowledge of western blot techniques, PCR, confocal microscopy, etc.) and cancer cell culture</w:t>
      </w:r>
    </w:p>
    <w:p w:rsidR="005A052F" w:rsidRDefault="005A052F" w:rsidP="005A052F">
      <w:pPr>
        <w:pStyle w:val="Akapitzlist"/>
        <w:numPr>
          <w:ilvl w:val="0"/>
          <w:numId w:val="3"/>
        </w:numPr>
        <w:ind w:left="-142" w:right="-284" w:hanging="142"/>
        <w:rPr>
          <w:rFonts w:ascii="Times New Roman" w:hAnsi="Times New Roman" w:cs="Times New Roman"/>
          <w:lang w:val="en-US"/>
        </w:rPr>
      </w:pPr>
      <w:r w:rsidRPr="004757FA">
        <w:rPr>
          <w:rFonts w:ascii="Times New Roman" w:hAnsi="Times New Roman" w:cs="Times New Roman"/>
          <w:lang w:val="en-US"/>
        </w:rPr>
        <w:t>ability to work individually and in a team</w:t>
      </w:r>
    </w:p>
    <w:p w:rsidR="005A052F" w:rsidRDefault="005A052F" w:rsidP="005A052F">
      <w:pPr>
        <w:pStyle w:val="Akapitzlist"/>
        <w:numPr>
          <w:ilvl w:val="0"/>
          <w:numId w:val="3"/>
        </w:numPr>
        <w:ind w:left="-142" w:right="-284" w:hanging="142"/>
        <w:rPr>
          <w:rFonts w:ascii="Times New Roman" w:hAnsi="Times New Roman" w:cs="Times New Roman"/>
          <w:lang w:val="en-US"/>
        </w:rPr>
      </w:pPr>
      <w:r w:rsidRPr="005A052F">
        <w:rPr>
          <w:rFonts w:ascii="Times New Roman" w:hAnsi="Times New Roman" w:cs="Times New Roman"/>
          <w:lang w:val="en-US"/>
        </w:rPr>
        <w:t>excellent knowledge of the English language allowing for effective communication and participation in international scientific conferences and the preparation of scientific publications</w:t>
      </w:r>
    </w:p>
    <w:p w:rsidR="007950C8" w:rsidRPr="005A052F" w:rsidRDefault="005A052F" w:rsidP="005A052F">
      <w:pPr>
        <w:pStyle w:val="Akapitzlist"/>
        <w:numPr>
          <w:ilvl w:val="0"/>
          <w:numId w:val="3"/>
        </w:numPr>
        <w:ind w:left="-142" w:right="-284" w:hanging="142"/>
        <w:rPr>
          <w:rFonts w:ascii="Times New Roman" w:hAnsi="Times New Roman" w:cs="Times New Roman"/>
          <w:lang w:val="en-US"/>
        </w:rPr>
      </w:pPr>
      <w:r w:rsidRPr="005A052F">
        <w:rPr>
          <w:rFonts w:ascii="Times New Roman" w:hAnsi="Times New Roman" w:cs="Times New Roman"/>
          <w:color w:val="000000"/>
          <w:lang w:val="en-US"/>
        </w:rPr>
        <w:t xml:space="preserve">indication of </w:t>
      </w:r>
      <w:proofErr w:type="spellStart"/>
      <w:r w:rsidRPr="005A052F">
        <w:rPr>
          <w:rFonts w:ascii="Times New Roman" w:hAnsi="Times New Roman" w:cs="Times New Roman"/>
          <w:color w:val="000000"/>
          <w:lang w:val="en-US"/>
        </w:rPr>
        <w:t>Mossakowski</w:t>
      </w:r>
      <w:proofErr w:type="spellEnd"/>
      <w:r w:rsidRPr="005A052F">
        <w:rPr>
          <w:rFonts w:ascii="Times New Roman" w:hAnsi="Times New Roman" w:cs="Times New Roman"/>
          <w:color w:val="000000"/>
          <w:lang w:val="en-US"/>
        </w:rPr>
        <w:t xml:space="preserve"> Medical Research Institute Polish Academy of Sciences as a first place of employment</w:t>
      </w:r>
    </w:p>
    <w:p w:rsidR="007950C8" w:rsidRPr="004757FA" w:rsidRDefault="007950C8" w:rsidP="004757FA">
      <w:pPr>
        <w:ind w:left="-284" w:right="-284"/>
        <w:contextualSpacing/>
        <w:rPr>
          <w:rFonts w:ascii="Times New Roman" w:hAnsi="Times New Roman" w:cs="Times New Roman"/>
          <w:b/>
          <w:lang w:val="en-US"/>
        </w:rPr>
      </w:pPr>
      <w:r w:rsidRPr="004757FA">
        <w:rPr>
          <w:rFonts w:ascii="Times New Roman" w:hAnsi="Times New Roman" w:cs="Times New Roman"/>
          <w:b/>
          <w:lang w:val="en-US"/>
        </w:rPr>
        <w:t>Additional requirements</w:t>
      </w:r>
      <w:r w:rsidR="004757FA" w:rsidRPr="004757FA">
        <w:rPr>
          <w:rFonts w:ascii="Times New Roman" w:hAnsi="Times New Roman" w:cs="Times New Roman"/>
          <w:b/>
          <w:lang w:val="en-US"/>
        </w:rPr>
        <w:t>:</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knowledge of bioinformatics tools for the analysis of RNA-seq data</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knowledge of primary / organoid tissue cultures</w:t>
      </w:r>
    </w:p>
    <w:p w:rsidR="007950C8" w:rsidRPr="004757FA" w:rsidRDefault="007950C8" w:rsidP="004757FA">
      <w:pPr>
        <w:ind w:right="-284"/>
        <w:contextualSpacing/>
        <w:rPr>
          <w:rFonts w:ascii="Times New Roman" w:hAnsi="Times New Roman" w:cs="Times New Roman"/>
          <w:lang w:val="en-US"/>
        </w:rPr>
      </w:pPr>
    </w:p>
    <w:p w:rsidR="007950C8" w:rsidRPr="004757FA" w:rsidRDefault="007950C8" w:rsidP="007950C8">
      <w:pPr>
        <w:ind w:left="-284" w:right="-284"/>
        <w:contextualSpacing/>
        <w:rPr>
          <w:rFonts w:ascii="Times New Roman" w:hAnsi="Times New Roman" w:cs="Times New Roman"/>
          <w:b/>
          <w:lang w:val="en-US"/>
        </w:rPr>
      </w:pPr>
      <w:r w:rsidRPr="004757FA">
        <w:rPr>
          <w:rFonts w:ascii="Times New Roman" w:hAnsi="Times New Roman" w:cs="Times New Roman"/>
          <w:b/>
          <w:lang w:val="en-US"/>
        </w:rPr>
        <w:t>We offer:</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xml:space="preserve">• employment in the form of a full-time employment contract in the period </w:t>
      </w:r>
      <w:r w:rsidR="001978E3">
        <w:rPr>
          <w:rFonts w:ascii="Times New Roman" w:hAnsi="Times New Roman" w:cs="Times New Roman"/>
          <w:lang w:val="en-US"/>
        </w:rPr>
        <w:t>November/December</w:t>
      </w:r>
      <w:r w:rsidRPr="004757FA">
        <w:rPr>
          <w:rFonts w:ascii="Times New Roman" w:hAnsi="Times New Roman" w:cs="Times New Roman"/>
          <w:lang w:val="en-US"/>
        </w:rPr>
        <w:t xml:space="preserve"> 2</w:t>
      </w:r>
      <w:r w:rsidR="001978E3">
        <w:rPr>
          <w:rFonts w:ascii="Times New Roman" w:hAnsi="Times New Roman" w:cs="Times New Roman"/>
          <w:lang w:val="en-US"/>
        </w:rPr>
        <w:t>022 - September 2025</w:t>
      </w:r>
      <w:r w:rsidRPr="004757FA">
        <w:rPr>
          <w:rFonts w:ascii="Times New Roman" w:hAnsi="Times New Roman" w:cs="Times New Roman"/>
          <w:lang w:val="en-US"/>
        </w:rPr>
        <w:t>, extension possible</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xml:space="preserve">• salary in the amount of approx. PLN </w:t>
      </w:r>
      <w:r w:rsidR="001978E3">
        <w:rPr>
          <w:rFonts w:ascii="Times New Roman" w:hAnsi="Times New Roman" w:cs="Times New Roman"/>
          <w:lang w:val="en-US"/>
        </w:rPr>
        <w:t>6000 net</w:t>
      </w:r>
      <w:r w:rsidRPr="004757FA">
        <w:rPr>
          <w:rFonts w:ascii="Times New Roman" w:hAnsi="Times New Roman" w:cs="Times New Roman"/>
          <w:lang w:val="en-US"/>
        </w:rPr>
        <w:t xml:space="preserve"> / month,</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research collaboration with a partner research center in Italy</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the opportunity to present research results at international scientific conferences.</w:t>
      </w:r>
    </w:p>
    <w:p w:rsidR="007950C8" w:rsidRPr="004757FA" w:rsidRDefault="007950C8" w:rsidP="007950C8">
      <w:pPr>
        <w:ind w:left="-284" w:right="-284"/>
        <w:contextualSpacing/>
        <w:rPr>
          <w:rFonts w:ascii="Times New Roman" w:hAnsi="Times New Roman" w:cs="Times New Roman"/>
          <w:lang w:val="en-US"/>
        </w:rPr>
      </w:pPr>
    </w:p>
    <w:p w:rsidR="007950C8" w:rsidRPr="004757FA" w:rsidRDefault="007950C8" w:rsidP="007950C8">
      <w:pPr>
        <w:ind w:left="-284" w:right="-284"/>
        <w:contextualSpacing/>
        <w:rPr>
          <w:rFonts w:ascii="Times New Roman" w:hAnsi="Times New Roman" w:cs="Times New Roman"/>
          <w:b/>
          <w:lang w:val="en-US"/>
        </w:rPr>
      </w:pPr>
      <w:r w:rsidRPr="004757FA">
        <w:rPr>
          <w:rFonts w:ascii="Times New Roman" w:hAnsi="Times New Roman" w:cs="Times New Roman"/>
          <w:b/>
          <w:lang w:val="en-US"/>
        </w:rPr>
        <w:t>Submission of documents:</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If you are interested, please send documents with the number of the procedure:</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PMCC-111-</w:t>
      </w:r>
      <w:r w:rsidR="00F1686B">
        <w:rPr>
          <w:rFonts w:ascii="Times New Roman" w:hAnsi="Times New Roman" w:cs="Times New Roman"/>
          <w:lang w:val="en-US"/>
        </w:rPr>
        <w:t>2</w:t>
      </w:r>
      <w:r w:rsidRPr="004757FA">
        <w:rPr>
          <w:rFonts w:ascii="Times New Roman" w:hAnsi="Times New Roman" w:cs="Times New Roman"/>
          <w:lang w:val="en-US"/>
        </w:rPr>
        <w:t xml:space="preserve">/2022 to e-mail of the project manager: </w:t>
      </w:r>
      <w:proofErr w:type="spellStart"/>
      <w:r w:rsidRPr="004757FA">
        <w:rPr>
          <w:rFonts w:ascii="Times New Roman" w:hAnsi="Times New Roman" w:cs="Times New Roman"/>
          <w:lang w:val="en-US"/>
        </w:rPr>
        <w:t>dr</w:t>
      </w:r>
      <w:proofErr w:type="spellEnd"/>
      <w:r w:rsidRPr="004757FA">
        <w:rPr>
          <w:rFonts w:ascii="Times New Roman" w:hAnsi="Times New Roman" w:cs="Times New Roman"/>
          <w:lang w:val="en-US"/>
        </w:rPr>
        <w:t xml:space="preserve"> Magdalena </w:t>
      </w:r>
      <w:proofErr w:type="spellStart"/>
      <w:r w:rsidRPr="004757FA">
        <w:rPr>
          <w:rFonts w:ascii="Times New Roman" w:hAnsi="Times New Roman" w:cs="Times New Roman"/>
          <w:lang w:val="en-US"/>
        </w:rPr>
        <w:t>Oroń</w:t>
      </w:r>
      <w:proofErr w:type="spellEnd"/>
      <w:r w:rsidRPr="004757FA">
        <w:rPr>
          <w:rFonts w:ascii="Times New Roman" w:hAnsi="Times New Roman" w:cs="Times New Roman"/>
          <w:lang w:val="en-US"/>
        </w:rPr>
        <w:t xml:space="preserve"> </w:t>
      </w:r>
      <w:r w:rsidRPr="001978E3">
        <w:rPr>
          <w:rFonts w:ascii="Times New Roman" w:hAnsi="Times New Roman" w:cs="Times New Roman"/>
          <w:b/>
          <w:lang w:val="en-US"/>
        </w:rPr>
        <w:t>moron@imdik.pan.pl</w:t>
      </w:r>
      <w:r w:rsidRPr="004757FA">
        <w:rPr>
          <w:rFonts w:ascii="Times New Roman" w:hAnsi="Times New Roman" w:cs="Times New Roman"/>
          <w:lang w:val="en-US"/>
        </w:rPr>
        <w:t xml:space="preserve"> until </w:t>
      </w:r>
      <w:r w:rsidR="001978E3">
        <w:rPr>
          <w:rFonts w:ascii="Times New Roman" w:hAnsi="Times New Roman" w:cs="Times New Roman"/>
          <w:lang w:val="en-US"/>
        </w:rPr>
        <w:t>04/11</w:t>
      </w:r>
      <w:r w:rsidRPr="004757FA">
        <w:rPr>
          <w:rFonts w:ascii="Times New Roman" w:hAnsi="Times New Roman" w:cs="Times New Roman"/>
          <w:lang w:val="en-US"/>
        </w:rPr>
        <w:t>/2022</w:t>
      </w:r>
    </w:p>
    <w:p w:rsidR="007950C8" w:rsidRPr="004757FA" w:rsidRDefault="007950C8" w:rsidP="007950C8">
      <w:pPr>
        <w:ind w:left="-284" w:right="-284"/>
        <w:contextualSpacing/>
        <w:rPr>
          <w:rFonts w:ascii="Times New Roman" w:hAnsi="Times New Roman" w:cs="Times New Roman"/>
          <w:lang w:val="en-US"/>
        </w:rPr>
      </w:pPr>
    </w:p>
    <w:p w:rsidR="007950C8" w:rsidRPr="004757FA" w:rsidRDefault="007950C8" w:rsidP="007950C8">
      <w:pPr>
        <w:ind w:left="-284" w:right="-284"/>
        <w:contextualSpacing/>
        <w:rPr>
          <w:rFonts w:ascii="Times New Roman" w:hAnsi="Times New Roman" w:cs="Times New Roman"/>
          <w:b/>
          <w:lang w:val="en-US"/>
        </w:rPr>
      </w:pPr>
      <w:r w:rsidRPr="004757FA">
        <w:rPr>
          <w:rFonts w:ascii="Times New Roman" w:hAnsi="Times New Roman" w:cs="Times New Roman"/>
          <w:b/>
          <w:lang w:val="en-US"/>
        </w:rPr>
        <w:t>Please submit the following documents:</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CV in English with a list of publications</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a copy of the diploma confirming possession of the required academic degree or information on the planned date of the doctorate thesis defense</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xml:space="preserve">• contact details of the doctoral supervisor and (if applicable) later </w:t>
      </w:r>
      <w:r w:rsidR="004757FA" w:rsidRPr="004757FA">
        <w:rPr>
          <w:rFonts w:ascii="Times New Roman" w:hAnsi="Times New Roman" w:cs="Times New Roman"/>
          <w:lang w:val="en-US"/>
        </w:rPr>
        <w:t>employer</w:t>
      </w:r>
      <w:r w:rsidRPr="004757FA">
        <w:rPr>
          <w:rFonts w:ascii="Times New Roman" w:hAnsi="Times New Roman" w:cs="Times New Roman"/>
          <w:lang w:val="en-US"/>
        </w:rPr>
        <w:t xml:space="preserve"> in science</w:t>
      </w:r>
    </w:p>
    <w:p w:rsidR="007950C8" w:rsidRPr="004757FA" w:rsidRDefault="007950C8" w:rsidP="007950C8">
      <w:pPr>
        <w:ind w:left="-284" w:right="-284"/>
        <w:contextualSpacing/>
        <w:rPr>
          <w:rFonts w:ascii="Times New Roman" w:hAnsi="Times New Roman" w:cs="Times New Roman"/>
          <w:lang w:val="en-US"/>
        </w:rPr>
      </w:pPr>
    </w:p>
    <w:p w:rsidR="004757FA" w:rsidRPr="004757FA" w:rsidRDefault="004757FA" w:rsidP="004757FA">
      <w:pPr>
        <w:ind w:left="-284" w:right="-284"/>
        <w:contextualSpacing/>
        <w:rPr>
          <w:rFonts w:ascii="Times New Roman" w:hAnsi="Times New Roman" w:cs="Times New Roman"/>
          <w:lang w:val="en-US"/>
        </w:rPr>
      </w:pPr>
      <w:r w:rsidRPr="004757FA">
        <w:rPr>
          <w:rFonts w:ascii="Times New Roman" w:hAnsi="Times New Roman" w:cs="Times New Roman"/>
          <w:lang w:val="en-US"/>
        </w:rPr>
        <w:t>Interested persons can obtain additional information by contacting the project manager,</w:t>
      </w:r>
    </w:p>
    <w:p w:rsidR="004757FA" w:rsidRPr="004757FA" w:rsidRDefault="004757FA" w:rsidP="004757FA">
      <w:pPr>
        <w:ind w:left="-284" w:right="-284"/>
        <w:contextualSpacing/>
        <w:rPr>
          <w:rFonts w:ascii="Times New Roman" w:hAnsi="Times New Roman" w:cs="Times New Roman"/>
          <w:lang w:val="en-US"/>
        </w:rPr>
      </w:pPr>
    </w:p>
    <w:p w:rsidR="004757FA" w:rsidRPr="004757FA" w:rsidRDefault="004757FA" w:rsidP="004757FA">
      <w:pPr>
        <w:ind w:left="-284" w:right="-284"/>
        <w:contextualSpacing/>
        <w:rPr>
          <w:rFonts w:ascii="Times New Roman" w:hAnsi="Times New Roman" w:cs="Times New Roman"/>
          <w:lang w:val="en-US"/>
        </w:rPr>
      </w:pPr>
      <w:r w:rsidRPr="004757FA">
        <w:rPr>
          <w:rFonts w:ascii="Times New Roman" w:hAnsi="Times New Roman" w:cs="Times New Roman"/>
          <w:lang w:val="en-US"/>
        </w:rPr>
        <w:t xml:space="preserve">The expected date of the interview: </w:t>
      </w:r>
      <w:r w:rsidR="001978E3">
        <w:rPr>
          <w:rFonts w:ascii="Times New Roman" w:hAnsi="Times New Roman" w:cs="Times New Roman"/>
          <w:lang w:val="en-US"/>
        </w:rPr>
        <w:t>07-11.11</w:t>
      </w:r>
      <w:r w:rsidRPr="004757FA">
        <w:rPr>
          <w:rFonts w:ascii="Times New Roman" w:hAnsi="Times New Roman" w:cs="Times New Roman"/>
          <w:lang w:val="en-US"/>
        </w:rPr>
        <w:t>.2022 in English (also possible on-line)</w:t>
      </w:r>
    </w:p>
    <w:p w:rsidR="004757FA" w:rsidRPr="004757FA" w:rsidRDefault="004757FA" w:rsidP="004757FA">
      <w:pPr>
        <w:ind w:left="-284" w:right="-284"/>
        <w:contextualSpacing/>
        <w:rPr>
          <w:rFonts w:ascii="Times New Roman" w:hAnsi="Times New Roman" w:cs="Times New Roman"/>
          <w:lang w:val="en-US"/>
        </w:rPr>
      </w:pPr>
      <w:r w:rsidRPr="004757FA">
        <w:rPr>
          <w:rFonts w:ascii="Times New Roman" w:hAnsi="Times New Roman" w:cs="Times New Roman"/>
          <w:lang w:val="en-US"/>
        </w:rPr>
        <w:t>The expected date of</w:t>
      </w:r>
      <w:r w:rsidR="001978E3">
        <w:rPr>
          <w:rFonts w:ascii="Times New Roman" w:hAnsi="Times New Roman" w:cs="Times New Roman"/>
          <w:lang w:val="en-US"/>
        </w:rPr>
        <w:t xml:space="preserve"> the recruitment: </w:t>
      </w:r>
      <w:bookmarkStart w:id="0" w:name="_GoBack"/>
      <w:bookmarkEnd w:id="0"/>
      <w:r w:rsidR="001978E3">
        <w:rPr>
          <w:rFonts w:ascii="Times New Roman" w:hAnsi="Times New Roman" w:cs="Times New Roman"/>
          <w:lang w:val="en-US"/>
        </w:rPr>
        <w:t>12/11/</w:t>
      </w:r>
      <w:r w:rsidRPr="004757FA">
        <w:rPr>
          <w:rFonts w:ascii="Times New Roman" w:hAnsi="Times New Roman" w:cs="Times New Roman"/>
          <w:lang w:val="en-US"/>
        </w:rPr>
        <w:t>2022</w:t>
      </w:r>
    </w:p>
    <w:p w:rsidR="004757FA" w:rsidRPr="004757FA" w:rsidRDefault="004757FA" w:rsidP="004757FA">
      <w:pPr>
        <w:ind w:left="-284" w:right="-284"/>
        <w:contextualSpacing/>
        <w:rPr>
          <w:rFonts w:ascii="Times New Roman" w:hAnsi="Times New Roman" w:cs="Times New Roman"/>
          <w:lang w:val="en-US"/>
        </w:rPr>
      </w:pPr>
      <w:r w:rsidRPr="004757FA">
        <w:rPr>
          <w:rFonts w:ascii="Times New Roman" w:hAnsi="Times New Roman" w:cs="Times New Roman"/>
          <w:lang w:val="en-US"/>
        </w:rPr>
        <w:t xml:space="preserve">Estimated date of taking up the position: </w:t>
      </w:r>
      <w:r w:rsidR="001978E3">
        <w:rPr>
          <w:rFonts w:ascii="Times New Roman" w:hAnsi="Times New Roman" w:cs="Times New Roman"/>
          <w:lang w:val="en-US"/>
        </w:rPr>
        <w:t>November/December</w:t>
      </w:r>
      <w:r w:rsidRPr="004757FA">
        <w:rPr>
          <w:rFonts w:ascii="Times New Roman" w:hAnsi="Times New Roman" w:cs="Times New Roman"/>
          <w:lang w:val="en-US"/>
        </w:rPr>
        <w:t xml:space="preserve"> 2022</w:t>
      </w:r>
    </w:p>
    <w:p w:rsidR="004757FA" w:rsidRPr="004757FA" w:rsidRDefault="004757FA" w:rsidP="004757FA">
      <w:pPr>
        <w:ind w:left="-284" w:right="-284"/>
        <w:contextualSpacing/>
        <w:rPr>
          <w:rFonts w:ascii="Times New Roman" w:hAnsi="Times New Roman" w:cs="Times New Roman"/>
          <w:lang w:val="en-US"/>
        </w:rPr>
      </w:pPr>
    </w:p>
    <w:p w:rsidR="004757FA" w:rsidRPr="004757FA" w:rsidRDefault="004757FA" w:rsidP="004757FA">
      <w:pPr>
        <w:ind w:left="-284" w:right="-284"/>
        <w:contextualSpacing/>
        <w:rPr>
          <w:rFonts w:ascii="Times New Roman" w:hAnsi="Times New Roman" w:cs="Times New Roman"/>
          <w:b/>
          <w:sz w:val="20"/>
          <w:lang w:val="en-US"/>
        </w:rPr>
      </w:pPr>
      <w:r w:rsidRPr="004757FA">
        <w:rPr>
          <w:rFonts w:ascii="Times New Roman" w:hAnsi="Times New Roman" w:cs="Times New Roman"/>
          <w:b/>
          <w:sz w:val="20"/>
          <w:lang w:val="en-US"/>
        </w:rPr>
        <w:t xml:space="preserve">Information clause regarding </w:t>
      </w:r>
      <w:r>
        <w:rPr>
          <w:rFonts w:ascii="Times New Roman" w:hAnsi="Times New Roman" w:cs="Times New Roman"/>
          <w:b/>
          <w:sz w:val="20"/>
          <w:lang w:val="en-US"/>
        </w:rPr>
        <w:t>the processing of personal data:</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Pursuant to Art. 13 of Regulation (EU) 2016/679 of the European Parliament and of the Council of 27 April 2016 on the protection of individuals with regard to the processing of personal data and on the free movement of such data, and repealing Directive 95/46 / EC (general regulation on data protection ) hereinafter referred to as the GDPR, we would like to inform you that:</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 xml:space="preserve">-The administrator of personal data is the Institute of Experimental and Clinical Medicine </w:t>
      </w:r>
      <w:proofErr w:type="spellStart"/>
      <w:r w:rsidRPr="004757FA">
        <w:rPr>
          <w:rFonts w:ascii="Times New Roman" w:hAnsi="Times New Roman" w:cs="Times New Roman"/>
          <w:sz w:val="20"/>
          <w:lang w:val="en-US"/>
        </w:rPr>
        <w:t>Mirosław</w:t>
      </w:r>
      <w:proofErr w:type="spellEnd"/>
      <w:r w:rsidRPr="004757FA">
        <w:rPr>
          <w:rFonts w:ascii="Times New Roman" w:hAnsi="Times New Roman" w:cs="Times New Roman"/>
          <w:sz w:val="20"/>
          <w:lang w:val="en-US"/>
        </w:rPr>
        <w:t xml:space="preserve"> </w:t>
      </w:r>
      <w:proofErr w:type="spellStart"/>
      <w:r w:rsidRPr="004757FA">
        <w:rPr>
          <w:rFonts w:ascii="Times New Roman" w:hAnsi="Times New Roman" w:cs="Times New Roman"/>
          <w:sz w:val="20"/>
          <w:lang w:val="en-US"/>
        </w:rPr>
        <w:t>Mossakowski</w:t>
      </w:r>
      <w:proofErr w:type="spellEnd"/>
      <w:r w:rsidRPr="004757FA">
        <w:rPr>
          <w:rFonts w:ascii="Times New Roman" w:hAnsi="Times New Roman" w:cs="Times New Roman"/>
          <w:sz w:val="20"/>
          <w:lang w:val="en-US"/>
        </w:rPr>
        <w:t xml:space="preserve"> of the Polish Academy of Sciences, 02-106 Warsaw, ul. A. </w:t>
      </w:r>
      <w:proofErr w:type="spellStart"/>
      <w:r w:rsidRPr="004757FA">
        <w:rPr>
          <w:rFonts w:ascii="Times New Roman" w:hAnsi="Times New Roman" w:cs="Times New Roman"/>
          <w:sz w:val="20"/>
          <w:lang w:val="en-US"/>
        </w:rPr>
        <w:t>Pawińskiego</w:t>
      </w:r>
      <w:proofErr w:type="spellEnd"/>
      <w:r w:rsidRPr="004757FA">
        <w:rPr>
          <w:rFonts w:ascii="Times New Roman" w:hAnsi="Times New Roman" w:cs="Times New Roman"/>
          <w:sz w:val="20"/>
          <w:lang w:val="en-US"/>
        </w:rPr>
        <w:t xml:space="preserve"> 5 (hereinafter referred to as IMDiK PAN).</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-At IMDiK PAN, a Data Protection Officer has been appointed, who can be contacted at the following e-mail address: daneosobowe@imdik.pan.pl or by sending a letter to the address of IMDiK PAN.</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-Personal data will be processed in order to carry out the recruitment procedure / competition for the position indicated in the announcement by IMDiK PAN, ending with the possible conclusion of the contract.</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-Personal data will be processed on the basis of the legal obligation of the administrator referred to in art. 22 'of the Labor Code (Article 6 (1) (c) of the GDPR). Other data will be processed on the basis of your voluntary consent (Article 6 (1) (a) of the GDPR), understood as sending a recruitment / competition application to IMDiK PAN, and their submission does not affect the possibility of participating in the recruitment / competition. If you do not want us to process additional data, please do not include it in the documents.</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-By submitting your candidacy, you consent to the fact that if you win the recruitment / competition, your name and surname together with information about the recommendation for employment will be posted on the IMDiK PAN website.</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-Applications of candidates not selected in a given recruitment / competition containing personal data will be processed up to one month from the end of the recruitment process, and then will be deleted.</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-The recipients of personal data may be entities providing administrative and organizational services as well as authorized entities.</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 xml:space="preserve">-You have the right to lodge a complaint with the President of the Personal Data Protection Office (ul. </w:t>
      </w:r>
      <w:proofErr w:type="spellStart"/>
      <w:r w:rsidRPr="004757FA">
        <w:rPr>
          <w:rFonts w:ascii="Times New Roman" w:hAnsi="Times New Roman" w:cs="Times New Roman"/>
          <w:sz w:val="20"/>
          <w:lang w:val="en-US"/>
        </w:rPr>
        <w:t>Stawki</w:t>
      </w:r>
      <w:proofErr w:type="spellEnd"/>
      <w:r w:rsidRPr="004757FA">
        <w:rPr>
          <w:rFonts w:ascii="Times New Roman" w:hAnsi="Times New Roman" w:cs="Times New Roman"/>
          <w:sz w:val="20"/>
          <w:lang w:val="en-US"/>
        </w:rPr>
        <w:t xml:space="preserve"> 2, 00-193 Warsaw).</w:t>
      </w:r>
    </w:p>
    <w:sectPr w:rsidR="004757FA" w:rsidRPr="004757FA" w:rsidSect="004757FA">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90C24"/>
    <w:multiLevelType w:val="hybridMultilevel"/>
    <w:tmpl w:val="540CB274"/>
    <w:lvl w:ilvl="0" w:tplc="856E3E44">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FDC0F6C"/>
    <w:multiLevelType w:val="hybridMultilevel"/>
    <w:tmpl w:val="B3D0C1F0"/>
    <w:lvl w:ilvl="0" w:tplc="04150001">
      <w:start w:val="1"/>
      <w:numFmt w:val="bullet"/>
      <w:lvlText w:val=""/>
      <w:lvlJc w:val="left"/>
      <w:pPr>
        <w:ind w:left="495" w:hanging="360"/>
      </w:pPr>
      <w:rPr>
        <w:rFonts w:ascii="Symbol" w:hAnsi="Symbol" w:hint="default"/>
      </w:rPr>
    </w:lvl>
    <w:lvl w:ilvl="1" w:tplc="04150003" w:tentative="1">
      <w:start w:val="1"/>
      <w:numFmt w:val="bullet"/>
      <w:lvlText w:val="o"/>
      <w:lvlJc w:val="left"/>
      <w:pPr>
        <w:ind w:left="1215" w:hanging="360"/>
      </w:pPr>
      <w:rPr>
        <w:rFonts w:ascii="Courier New" w:hAnsi="Courier New" w:cs="Courier New" w:hint="default"/>
      </w:rPr>
    </w:lvl>
    <w:lvl w:ilvl="2" w:tplc="04150005" w:tentative="1">
      <w:start w:val="1"/>
      <w:numFmt w:val="bullet"/>
      <w:lvlText w:val=""/>
      <w:lvlJc w:val="left"/>
      <w:pPr>
        <w:ind w:left="1935" w:hanging="360"/>
      </w:pPr>
      <w:rPr>
        <w:rFonts w:ascii="Wingdings" w:hAnsi="Wingdings" w:hint="default"/>
      </w:rPr>
    </w:lvl>
    <w:lvl w:ilvl="3" w:tplc="04150001" w:tentative="1">
      <w:start w:val="1"/>
      <w:numFmt w:val="bullet"/>
      <w:lvlText w:val=""/>
      <w:lvlJc w:val="left"/>
      <w:pPr>
        <w:ind w:left="2655" w:hanging="360"/>
      </w:pPr>
      <w:rPr>
        <w:rFonts w:ascii="Symbol" w:hAnsi="Symbol" w:hint="default"/>
      </w:rPr>
    </w:lvl>
    <w:lvl w:ilvl="4" w:tplc="04150003" w:tentative="1">
      <w:start w:val="1"/>
      <w:numFmt w:val="bullet"/>
      <w:lvlText w:val="o"/>
      <w:lvlJc w:val="left"/>
      <w:pPr>
        <w:ind w:left="3375" w:hanging="360"/>
      </w:pPr>
      <w:rPr>
        <w:rFonts w:ascii="Courier New" w:hAnsi="Courier New" w:cs="Courier New" w:hint="default"/>
      </w:rPr>
    </w:lvl>
    <w:lvl w:ilvl="5" w:tplc="04150005" w:tentative="1">
      <w:start w:val="1"/>
      <w:numFmt w:val="bullet"/>
      <w:lvlText w:val=""/>
      <w:lvlJc w:val="left"/>
      <w:pPr>
        <w:ind w:left="4095" w:hanging="360"/>
      </w:pPr>
      <w:rPr>
        <w:rFonts w:ascii="Wingdings" w:hAnsi="Wingdings" w:hint="default"/>
      </w:rPr>
    </w:lvl>
    <w:lvl w:ilvl="6" w:tplc="04150001" w:tentative="1">
      <w:start w:val="1"/>
      <w:numFmt w:val="bullet"/>
      <w:lvlText w:val=""/>
      <w:lvlJc w:val="left"/>
      <w:pPr>
        <w:ind w:left="4815" w:hanging="360"/>
      </w:pPr>
      <w:rPr>
        <w:rFonts w:ascii="Symbol" w:hAnsi="Symbol" w:hint="default"/>
      </w:rPr>
    </w:lvl>
    <w:lvl w:ilvl="7" w:tplc="04150003" w:tentative="1">
      <w:start w:val="1"/>
      <w:numFmt w:val="bullet"/>
      <w:lvlText w:val="o"/>
      <w:lvlJc w:val="left"/>
      <w:pPr>
        <w:ind w:left="5535" w:hanging="360"/>
      </w:pPr>
      <w:rPr>
        <w:rFonts w:ascii="Courier New" w:hAnsi="Courier New" w:cs="Courier New" w:hint="default"/>
      </w:rPr>
    </w:lvl>
    <w:lvl w:ilvl="8" w:tplc="04150005" w:tentative="1">
      <w:start w:val="1"/>
      <w:numFmt w:val="bullet"/>
      <w:lvlText w:val=""/>
      <w:lvlJc w:val="left"/>
      <w:pPr>
        <w:ind w:left="6255" w:hanging="360"/>
      </w:pPr>
      <w:rPr>
        <w:rFonts w:ascii="Wingdings" w:hAnsi="Wingdings" w:hint="default"/>
      </w:rPr>
    </w:lvl>
  </w:abstractNum>
  <w:abstractNum w:abstractNumId="2" w15:restartNumberingAfterBreak="0">
    <w:nsid w:val="7FC916F9"/>
    <w:multiLevelType w:val="hybridMultilevel"/>
    <w:tmpl w:val="1DD0F46C"/>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C8"/>
    <w:rsid w:val="001978E3"/>
    <w:rsid w:val="003D31EA"/>
    <w:rsid w:val="004757FA"/>
    <w:rsid w:val="005A052F"/>
    <w:rsid w:val="007950C8"/>
    <w:rsid w:val="009D6BD0"/>
    <w:rsid w:val="00BD7B30"/>
    <w:rsid w:val="00DC038B"/>
    <w:rsid w:val="00F1686B"/>
    <w:rsid w:val="00F84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6A2E58-E0EA-45E7-90C8-3FC30317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052F"/>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11215">
      <w:bodyDiv w:val="1"/>
      <w:marLeft w:val="0"/>
      <w:marRight w:val="0"/>
      <w:marTop w:val="0"/>
      <w:marBottom w:val="0"/>
      <w:divBdr>
        <w:top w:val="none" w:sz="0" w:space="0" w:color="auto"/>
        <w:left w:val="none" w:sz="0" w:space="0" w:color="auto"/>
        <w:bottom w:val="none" w:sz="0" w:space="0" w:color="auto"/>
        <w:right w:val="none" w:sz="0" w:space="0" w:color="auto"/>
      </w:divBdr>
    </w:div>
    <w:div w:id="215510921">
      <w:bodyDiv w:val="1"/>
      <w:marLeft w:val="0"/>
      <w:marRight w:val="0"/>
      <w:marTop w:val="0"/>
      <w:marBottom w:val="0"/>
      <w:divBdr>
        <w:top w:val="none" w:sz="0" w:space="0" w:color="auto"/>
        <w:left w:val="none" w:sz="0" w:space="0" w:color="auto"/>
        <w:bottom w:val="none" w:sz="0" w:space="0" w:color="auto"/>
        <w:right w:val="none" w:sz="0" w:space="0" w:color="auto"/>
      </w:divBdr>
      <w:divsChild>
        <w:div w:id="1417094414">
          <w:marLeft w:val="0"/>
          <w:marRight w:val="0"/>
          <w:marTop w:val="0"/>
          <w:marBottom w:val="0"/>
          <w:divBdr>
            <w:top w:val="none" w:sz="0" w:space="0" w:color="auto"/>
            <w:left w:val="none" w:sz="0" w:space="0" w:color="auto"/>
            <w:bottom w:val="none" w:sz="0" w:space="0" w:color="auto"/>
            <w:right w:val="none" w:sz="0" w:space="0" w:color="auto"/>
          </w:divBdr>
        </w:div>
      </w:divsChild>
    </w:div>
    <w:div w:id="394475190">
      <w:bodyDiv w:val="1"/>
      <w:marLeft w:val="0"/>
      <w:marRight w:val="0"/>
      <w:marTop w:val="0"/>
      <w:marBottom w:val="0"/>
      <w:divBdr>
        <w:top w:val="none" w:sz="0" w:space="0" w:color="auto"/>
        <w:left w:val="none" w:sz="0" w:space="0" w:color="auto"/>
        <w:bottom w:val="none" w:sz="0" w:space="0" w:color="auto"/>
        <w:right w:val="none" w:sz="0" w:space="0" w:color="auto"/>
      </w:divBdr>
      <w:divsChild>
        <w:div w:id="612250101">
          <w:marLeft w:val="0"/>
          <w:marRight w:val="0"/>
          <w:marTop w:val="0"/>
          <w:marBottom w:val="0"/>
          <w:divBdr>
            <w:top w:val="none" w:sz="0" w:space="0" w:color="auto"/>
            <w:left w:val="none" w:sz="0" w:space="0" w:color="auto"/>
            <w:bottom w:val="none" w:sz="0" w:space="0" w:color="auto"/>
            <w:right w:val="none" w:sz="0" w:space="0" w:color="auto"/>
          </w:divBdr>
        </w:div>
      </w:divsChild>
    </w:div>
    <w:div w:id="617643827">
      <w:bodyDiv w:val="1"/>
      <w:marLeft w:val="0"/>
      <w:marRight w:val="0"/>
      <w:marTop w:val="0"/>
      <w:marBottom w:val="0"/>
      <w:divBdr>
        <w:top w:val="none" w:sz="0" w:space="0" w:color="auto"/>
        <w:left w:val="none" w:sz="0" w:space="0" w:color="auto"/>
        <w:bottom w:val="none" w:sz="0" w:space="0" w:color="auto"/>
        <w:right w:val="none" w:sz="0" w:space="0" w:color="auto"/>
      </w:divBdr>
    </w:div>
    <w:div w:id="694115015">
      <w:bodyDiv w:val="1"/>
      <w:marLeft w:val="0"/>
      <w:marRight w:val="0"/>
      <w:marTop w:val="0"/>
      <w:marBottom w:val="0"/>
      <w:divBdr>
        <w:top w:val="none" w:sz="0" w:space="0" w:color="auto"/>
        <w:left w:val="none" w:sz="0" w:space="0" w:color="auto"/>
        <w:bottom w:val="none" w:sz="0" w:space="0" w:color="auto"/>
        <w:right w:val="none" w:sz="0" w:space="0" w:color="auto"/>
      </w:divBdr>
      <w:divsChild>
        <w:div w:id="1726181715">
          <w:marLeft w:val="0"/>
          <w:marRight w:val="0"/>
          <w:marTop w:val="0"/>
          <w:marBottom w:val="0"/>
          <w:divBdr>
            <w:top w:val="none" w:sz="0" w:space="0" w:color="auto"/>
            <w:left w:val="none" w:sz="0" w:space="0" w:color="auto"/>
            <w:bottom w:val="none" w:sz="0" w:space="0" w:color="auto"/>
            <w:right w:val="none" w:sz="0" w:space="0" w:color="auto"/>
          </w:divBdr>
        </w:div>
      </w:divsChild>
    </w:div>
    <w:div w:id="1064525995">
      <w:bodyDiv w:val="1"/>
      <w:marLeft w:val="0"/>
      <w:marRight w:val="0"/>
      <w:marTop w:val="0"/>
      <w:marBottom w:val="0"/>
      <w:divBdr>
        <w:top w:val="none" w:sz="0" w:space="0" w:color="auto"/>
        <w:left w:val="none" w:sz="0" w:space="0" w:color="auto"/>
        <w:bottom w:val="none" w:sz="0" w:space="0" w:color="auto"/>
        <w:right w:val="none" w:sz="0" w:space="0" w:color="auto"/>
      </w:divBdr>
      <w:divsChild>
        <w:div w:id="1426076540">
          <w:marLeft w:val="0"/>
          <w:marRight w:val="0"/>
          <w:marTop w:val="0"/>
          <w:marBottom w:val="0"/>
          <w:divBdr>
            <w:top w:val="none" w:sz="0" w:space="0" w:color="auto"/>
            <w:left w:val="none" w:sz="0" w:space="0" w:color="auto"/>
            <w:bottom w:val="none" w:sz="0" w:space="0" w:color="auto"/>
            <w:right w:val="none" w:sz="0" w:space="0" w:color="auto"/>
          </w:divBdr>
        </w:div>
      </w:divsChild>
    </w:div>
    <w:div w:id="1291790456">
      <w:bodyDiv w:val="1"/>
      <w:marLeft w:val="0"/>
      <w:marRight w:val="0"/>
      <w:marTop w:val="0"/>
      <w:marBottom w:val="0"/>
      <w:divBdr>
        <w:top w:val="none" w:sz="0" w:space="0" w:color="auto"/>
        <w:left w:val="none" w:sz="0" w:space="0" w:color="auto"/>
        <w:bottom w:val="none" w:sz="0" w:space="0" w:color="auto"/>
        <w:right w:val="none" w:sz="0" w:space="0" w:color="auto"/>
      </w:divBdr>
    </w:div>
    <w:div w:id="1306082087">
      <w:bodyDiv w:val="1"/>
      <w:marLeft w:val="0"/>
      <w:marRight w:val="0"/>
      <w:marTop w:val="0"/>
      <w:marBottom w:val="0"/>
      <w:divBdr>
        <w:top w:val="none" w:sz="0" w:space="0" w:color="auto"/>
        <w:left w:val="none" w:sz="0" w:space="0" w:color="auto"/>
        <w:bottom w:val="none" w:sz="0" w:space="0" w:color="auto"/>
        <w:right w:val="none" w:sz="0" w:space="0" w:color="auto"/>
      </w:divBdr>
    </w:div>
    <w:div w:id="1402554650">
      <w:bodyDiv w:val="1"/>
      <w:marLeft w:val="0"/>
      <w:marRight w:val="0"/>
      <w:marTop w:val="0"/>
      <w:marBottom w:val="0"/>
      <w:divBdr>
        <w:top w:val="none" w:sz="0" w:space="0" w:color="auto"/>
        <w:left w:val="none" w:sz="0" w:space="0" w:color="auto"/>
        <w:bottom w:val="none" w:sz="0" w:space="0" w:color="auto"/>
        <w:right w:val="none" w:sz="0" w:space="0" w:color="auto"/>
      </w:divBdr>
    </w:div>
    <w:div w:id="1717586680">
      <w:bodyDiv w:val="1"/>
      <w:marLeft w:val="0"/>
      <w:marRight w:val="0"/>
      <w:marTop w:val="0"/>
      <w:marBottom w:val="0"/>
      <w:divBdr>
        <w:top w:val="none" w:sz="0" w:space="0" w:color="auto"/>
        <w:left w:val="none" w:sz="0" w:space="0" w:color="auto"/>
        <w:bottom w:val="none" w:sz="0" w:space="0" w:color="auto"/>
        <w:right w:val="none" w:sz="0" w:space="0" w:color="auto"/>
      </w:divBdr>
      <w:divsChild>
        <w:div w:id="1902476930">
          <w:marLeft w:val="0"/>
          <w:marRight w:val="0"/>
          <w:marTop w:val="0"/>
          <w:marBottom w:val="0"/>
          <w:divBdr>
            <w:top w:val="none" w:sz="0" w:space="0" w:color="auto"/>
            <w:left w:val="none" w:sz="0" w:space="0" w:color="auto"/>
            <w:bottom w:val="none" w:sz="0" w:space="0" w:color="auto"/>
            <w:right w:val="none" w:sz="0" w:space="0" w:color="auto"/>
          </w:divBdr>
        </w:div>
      </w:divsChild>
    </w:div>
    <w:div w:id="1759322815">
      <w:bodyDiv w:val="1"/>
      <w:marLeft w:val="0"/>
      <w:marRight w:val="0"/>
      <w:marTop w:val="0"/>
      <w:marBottom w:val="0"/>
      <w:divBdr>
        <w:top w:val="none" w:sz="0" w:space="0" w:color="auto"/>
        <w:left w:val="none" w:sz="0" w:space="0" w:color="auto"/>
        <w:bottom w:val="none" w:sz="0" w:space="0" w:color="auto"/>
        <w:right w:val="none" w:sz="0" w:space="0" w:color="auto"/>
      </w:divBdr>
      <w:divsChild>
        <w:div w:id="1520310597">
          <w:marLeft w:val="0"/>
          <w:marRight w:val="0"/>
          <w:marTop w:val="0"/>
          <w:marBottom w:val="0"/>
          <w:divBdr>
            <w:top w:val="none" w:sz="0" w:space="0" w:color="auto"/>
            <w:left w:val="none" w:sz="0" w:space="0" w:color="auto"/>
            <w:bottom w:val="none" w:sz="0" w:space="0" w:color="auto"/>
            <w:right w:val="none" w:sz="0" w:space="0" w:color="auto"/>
          </w:divBdr>
        </w:div>
      </w:divsChild>
    </w:div>
    <w:div w:id="18632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995</Words>
  <Characters>5976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Smoczka</dc:creator>
  <cp:lastModifiedBy>rekrutacja IMDiK</cp:lastModifiedBy>
  <cp:revision>5</cp:revision>
  <dcterms:created xsi:type="dcterms:W3CDTF">2022-09-28T08:31:00Z</dcterms:created>
  <dcterms:modified xsi:type="dcterms:W3CDTF">2022-10-03T09:48:00Z</dcterms:modified>
</cp:coreProperties>
</file>