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46C81" w14:textId="77777777" w:rsidR="00CA7260" w:rsidRPr="00CA7260" w:rsidRDefault="00CA7260" w:rsidP="002B3ECB">
      <w:pPr>
        <w:pStyle w:val="Akapitzlist1"/>
        <w:ind w:left="0"/>
        <w:rPr>
          <w:rFonts w:asciiTheme="minorHAnsi" w:hAnsiTheme="minorHAnsi" w:cstheme="minorHAnsi"/>
          <w:b/>
          <w:sz w:val="22"/>
          <w:szCs w:val="22"/>
          <w:lang w:val="en-US"/>
        </w:rPr>
      </w:pPr>
    </w:p>
    <w:p w14:paraId="09C64396" w14:textId="77777777"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Job Vacancy is announced </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2E63154C" w:rsidR="00CA7260" w:rsidRPr="002E64B7" w:rsidRDefault="00CA7260" w:rsidP="007C0CFD">
      <w:pPr>
        <w:pStyle w:val="Akapitzlist1"/>
        <w:ind w:left="0"/>
        <w:jc w:val="center"/>
        <w:rPr>
          <w:rFonts w:cs="Times New Roman"/>
          <w:b/>
          <w:sz w:val="22"/>
          <w:szCs w:val="22"/>
          <w:lang w:val="en-US"/>
        </w:rPr>
      </w:pPr>
      <w:r w:rsidRPr="002E64B7">
        <w:rPr>
          <w:rFonts w:cs="Times New Roman"/>
          <w:b/>
          <w:sz w:val="22"/>
          <w:szCs w:val="22"/>
          <w:lang w:val="en-US"/>
        </w:rPr>
        <w:t xml:space="preserve">assistant </w:t>
      </w:r>
    </w:p>
    <w:p w14:paraId="64437D81" w14:textId="55B5BD35" w:rsidR="00CA7260" w:rsidRPr="009F0257" w:rsidRDefault="00D14777" w:rsidP="007C0CFD">
      <w:pPr>
        <w:pStyle w:val="Akapitzlist1"/>
        <w:ind w:left="0"/>
        <w:jc w:val="center"/>
        <w:rPr>
          <w:rFonts w:cs="Times New Roman"/>
          <w:b/>
          <w:bCs/>
          <w:sz w:val="22"/>
          <w:szCs w:val="22"/>
          <w:lang w:val="en-US"/>
        </w:rPr>
      </w:pPr>
      <w:r w:rsidRPr="009F0257">
        <w:rPr>
          <w:rFonts w:cs="Times New Roman"/>
          <w:bCs/>
          <w:sz w:val="22"/>
          <w:szCs w:val="22"/>
          <w:lang w:val="en-US"/>
        </w:rPr>
        <w:t>in</w:t>
      </w:r>
      <w:r w:rsidR="00B615D8" w:rsidRPr="009F0257">
        <w:rPr>
          <w:rFonts w:cs="Times New Roman"/>
          <w:bCs/>
          <w:sz w:val="22"/>
          <w:szCs w:val="22"/>
          <w:lang w:val="en-US"/>
        </w:rPr>
        <w:t xml:space="preserve"> </w:t>
      </w:r>
      <w:proofErr w:type="spellStart"/>
      <w:r w:rsidR="00BF3AE5" w:rsidRPr="009F0257">
        <w:rPr>
          <w:lang w:val="en-US"/>
        </w:rPr>
        <w:t>NeuroRepair</w:t>
      </w:r>
      <w:proofErr w:type="spellEnd"/>
      <w:r w:rsidR="00BF3AE5" w:rsidRPr="009F0257">
        <w:rPr>
          <w:lang w:val="en-US"/>
        </w:rPr>
        <w:t xml:space="preserve"> Department</w:t>
      </w:r>
      <w:r w:rsidR="00BF3AE5" w:rsidRPr="009F0257">
        <w:rPr>
          <w:rFonts w:cs="Times New Roman"/>
          <w:b/>
          <w:bCs/>
          <w:sz w:val="22"/>
          <w:szCs w:val="22"/>
          <w:lang w:val="en-US"/>
        </w:rPr>
        <w:t xml:space="preserve"> </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2E6985D6" w14:textId="3AA37063" w:rsidR="00CA7260" w:rsidRPr="00FB1725" w:rsidRDefault="00CA7260" w:rsidP="0048618C">
      <w:pPr>
        <w:pStyle w:val="Akapitzlist1"/>
        <w:ind w:left="0"/>
        <w:rPr>
          <w:rFonts w:cs="Times New Roman"/>
          <w:bCs/>
          <w:sz w:val="22"/>
          <w:szCs w:val="22"/>
          <w:lang w:val="en-US"/>
        </w:rPr>
      </w:pPr>
      <w:r w:rsidRPr="004E5067">
        <w:rPr>
          <w:rFonts w:cs="Times New Roman"/>
          <w:bCs/>
          <w:sz w:val="22"/>
          <w:szCs w:val="22"/>
          <w:lang w:val="en-US"/>
        </w:rPr>
        <w:t xml:space="preserve">City: </w:t>
      </w:r>
      <w:r w:rsidR="00EF10FC" w:rsidRPr="009F0257">
        <w:rPr>
          <w:rFonts w:cs="Times New Roman"/>
          <w:bCs/>
          <w:sz w:val="22"/>
          <w:szCs w:val="22"/>
          <w:lang w:val="en-US"/>
        </w:rPr>
        <w:t>Warsaw</w:t>
      </w:r>
    </w:p>
    <w:p w14:paraId="26E5FC0F" w14:textId="3CB0B4B7"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14:paraId="0672FEDC" w14:textId="4DA8D83D"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275D0A6C"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 xml:space="preserve">Announcement date: </w:t>
      </w:r>
      <w:r w:rsidR="00EF10FC" w:rsidRPr="009F0257">
        <w:rPr>
          <w:rFonts w:cs="Times New Roman"/>
          <w:bCs/>
          <w:sz w:val="22"/>
          <w:szCs w:val="22"/>
          <w:lang w:val="en-US"/>
        </w:rPr>
        <w:t>November</w:t>
      </w:r>
      <w:r w:rsidR="002F3A9D" w:rsidRPr="009F0257">
        <w:rPr>
          <w:rFonts w:cs="Times New Roman"/>
          <w:bCs/>
          <w:sz w:val="22"/>
          <w:szCs w:val="22"/>
          <w:lang w:val="en-US"/>
        </w:rPr>
        <w:t xml:space="preserve"> </w:t>
      </w:r>
      <w:r w:rsidR="00EF10FC" w:rsidRPr="009F0257">
        <w:rPr>
          <w:rFonts w:cs="Times New Roman"/>
          <w:bCs/>
          <w:sz w:val="22"/>
          <w:szCs w:val="22"/>
          <w:lang w:val="en-US"/>
        </w:rPr>
        <w:t>9</w:t>
      </w:r>
      <w:r w:rsidR="002F3A9D" w:rsidRPr="009F0257">
        <w:rPr>
          <w:rFonts w:cs="Times New Roman"/>
          <w:bCs/>
          <w:sz w:val="22"/>
          <w:szCs w:val="22"/>
          <w:vertAlign w:val="superscript"/>
          <w:lang w:val="en-US"/>
        </w:rPr>
        <w:t>th</w:t>
      </w:r>
      <w:r w:rsidR="00D14777" w:rsidRPr="009F0257">
        <w:rPr>
          <w:rFonts w:cs="Times New Roman"/>
          <w:bCs/>
          <w:sz w:val="22"/>
          <w:szCs w:val="22"/>
          <w:lang w:val="en-US"/>
        </w:rPr>
        <w:t>, 2021</w:t>
      </w:r>
    </w:p>
    <w:p w14:paraId="3C266DBC" w14:textId="42D8E128" w:rsidR="00CA7260" w:rsidRPr="00FB1725" w:rsidRDefault="00CA7260" w:rsidP="0048618C">
      <w:pPr>
        <w:pStyle w:val="Akapitzlist1"/>
        <w:ind w:left="0"/>
        <w:rPr>
          <w:rFonts w:cs="Times New Roman"/>
          <w:b/>
          <w:bCs/>
          <w:sz w:val="22"/>
          <w:szCs w:val="22"/>
          <w:lang w:val="en-US"/>
        </w:rPr>
      </w:pPr>
      <w:r w:rsidRPr="00FB1725">
        <w:rPr>
          <w:rFonts w:cs="Times New Roman"/>
          <w:bCs/>
          <w:sz w:val="22"/>
          <w:szCs w:val="22"/>
          <w:lang w:val="en-US"/>
        </w:rPr>
        <w:t>Application deadline:</w:t>
      </w:r>
      <w:r w:rsidRPr="00FB1725">
        <w:rPr>
          <w:rFonts w:cs="Times New Roman"/>
          <w:b/>
          <w:bCs/>
          <w:sz w:val="22"/>
          <w:szCs w:val="22"/>
          <w:lang w:val="en-US"/>
        </w:rPr>
        <w:t xml:space="preserve"> </w:t>
      </w:r>
      <w:bookmarkStart w:id="0" w:name="_Hlk80806257"/>
      <w:r w:rsidR="00EF10FC" w:rsidRPr="009F0257">
        <w:rPr>
          <w:rFonts w:cs="Times New Roman"/>
          <w:b/>
          <w:bCs/>
          <w:sz w:val="22"/>
          <w:szCs w:val="22"/>
          <w:lang w:val="en-US"/>
        </w:rPr>
        <w:t>November</w:t>
      </w:r>
      <w:r w:rsidR="002F3A9D" w:rsidRPr="009F0257">
        <w:rPr>
          <w:rFonts w:cs="Times New Roman"/>
          <w:b/>
          <w:bCs/>
          <w:sz w:val="22"/>
          <w:szCs w:val="22"/>
          <w:lang w:val="en-US"/>
        </w:rPr>
        <w:t xml:space="preserve"> </w:t>
      </w:r>
      <w:r w:rsidR="00EF10FC" w:rsidRPr="009F0257">
        <w:rPr>
          <w:rFonts w:cs="Times New Roman"/>
          <w:b/>
          <w:bCs/>
          <w:sz w:val="22"/>
          <w:szCs w:val="22"/>
          <w:lang w:val="en-US"/>
        </w:rPr>
        <w:t>25</w:t>
      </w:r>
      <w:r w:rsidR="002F3A9D" w:rsidRPr="009F0257">
        <w:rPr>
          <w:rFonts w:cs="Times New Roman"/>
          <w:b/>
          <w:bCs/>
          <w:sz w:val="22"/>
          <w:szCs w:val="22"/>
          <w:vertAlign w:val="superscript"/>
          <w:lang w:val="en-US"/>
        </w:rPr>
        <w:t>th</w:t>
      </w:r>
      <w:r w:rsidR="00D14777" w:rsidRPr="009F0257">
        <w:rPr>
          <w:rFonts w:cs="Times New Roman"/>
          <w:b/>
          <w:bCs/>
          <w:sz w:val="22"/>
          <w:szCs w:val="22"/>
          <w:lang w:val="en-US"/>
        </w:rPr>
        <w:t>, 2021</w:t>
      </w:r>
      <w:bookmarkEnd w:id="0"/>
    </w:p>
    <w:p w14:paraId="13B3369D" w14:textId="6677ACC5" w:rsidR="00F35426" w:rsidRPr="00FB1725" w:rsidRDefault="00F35426" w:rsidP="0048618C">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w:t>
      </w:r>
      <w:r w:rsidRPr="009F0257">
        <w:rPr>
          <w:rFonts w:cs="Times New Roman"/>
          <w:bCs/>
          <w:sz w:val="22"/>
          <w:szCs w:val="22"/>
          <w:lang w:val="en-US"/>
        </w:rPr>
        <w:t>announcement:</w:t>
      </w:r>
      <w:r w:rsidR="004E5067" w:rsidRPr="009F0257">
        <w:rPr>
          <w:rFonts w:cs="Times New Roman"/>
          <w:bCs/>
          <w:sz w:val="22"/>
          <w:szCs w:val="22"/>
          <w:lang w:val="en-US"/>
        </w:rPr>
        <w:t xml:space="preserve"> </w:t>
      </w:r>
      <w:r w:rsidR="00EF10FC" w:rsidRPr="009F0257">
        <w:rPr>
          <w:rFonts w:cs="Times New Roman"/>
          <w:bCs/>
          <w:sz w:val="22"/>
          <w:szCs w:val="22"/>
          <w:lang w:val="en-US"/>
        </w:rPr>
        <w:t>mid-December</w:t>
      </w:r>
      <w:r w:rsidR="004E5067" w:rsidRPr="009F0257">
        <w:rPr>
          <w:rFonts w:cs="Times New Roman"/>
          <w:bCs/>
          <w:sz w:val="22"/>
          <w:szCs w:val="22"/>
          <w:lang w:val="en-US"/>
        </w:rPr>
        <w:t xml:space="preserve"> 2021</w:t>
      </w:r>
    </w:p>
    <w:p w14:paraId="7C57ED29" w14:textId="629BCB6A" w:rsidR="00F35426" w:rsidRPr="00BF3AE5" w:rsidRDefault="00F35426" w:rsidP="0048618C">
      <w:pPr>
        <w:pStyle w:val="Akapitzlist1"/>
        <w:ind w:left="0"/>
        <w:rPr>
          <w:rFonts w:cs="Times New Roman"/>
          <w:bCs/>
          <w:color w:val="008000"/>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EF10FC" w:rsidRPr="009F0257">
        <w:rPr>
          <w:rFonts w:cs="Times New Roman"/>
          <w:bCs/>
          <w:sz w:val="22"/>
          <w:szCs w:val="22"/>
          <w:lang w:val="en-US"/>
        </w:rPr>
        <w:t>January</w:t>
      </w:r>
      <w:r w:rsidR="00AB21C3" w:rsidRPr="009F0257">
        <w:rPr>
          <w:rFonts w:cs="Times New Roman"/>
          <w:bCs/>
          <w:sz w:val="22"/>
          <w:szCs w:val="22"/>
          <w:lang w:val="en-US"/>
        </w:rPr>
        <w:t xml:space="preserve"> 202</w:t>
      </w:r>
      <w:r w:rsidR="00EF10FC" w:rsidRPr="009F0257">
        <w:rPr>
          <w:rFonts w:cs="Times New Roman"/>
          <w:bCs/>
          <w:sz w:val="22"/>
          <w:szCs w:val="22"/>
          <w:lang w:val="en-US"/>
        </w:rPr>
        <w:t>2</w:t>
      </w:r>
    </w:p>
    <w:p w14:paraId="23998624" w14:textId="77777777"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Link to page: http://www.imdik.pan.pl</w:t>
      </w:r>
    </w:p>
    <w:p w14:paraId="0EA8AC91" w14:textId="06B49A81" w:rsidR="00BF3AE5" w:rsidRPr="00BF3AE5" w:rsidRDefault="00CA7260" w:rsidP="00BF3AE5">
      <w:pPr>
        <w:jc w:val="both"/>
        <w:rPr>
          <w:rStyle w:val="Pogrubienie"/>
          <w:b w:val="0"/>
          <w:color w:val="FF0000"/>
          <w:sz w:val="22"/>
          <w:szCs w:val="22"/>
          <w:lang w:val="en-GB"/>
        </w:rPr>
      </w:pPr>
      <w:r w:rsidRPr="00BF3AE5">
        <w:rPr>
          <w:rFonts w:cs="Times New Roman"/>
          <w:bCs/>
          <w:sz w:val="22"/>
          <w:szCs w:val="22"/>
          <w:lang w:val="en-GB"/>
        </w:rPr>
        <w:t>Key words:</w:t>
      </w:r>
      <w:r w:rsidRPr="00BF3AE5">
        <w:rPr>
          <w:rFonts w:cs="Times New Roman"/>
          <w:lang w:val="en-GB"/>
        </w:rPr>
        <w:t xml:space="preserve"> </w:t>
      </w:r>
      <w:r w:rsidR="00BF3AE5" w:rsidRPr="00BF3AE5">
        <w:rPr>
          <w:sz w:val="22"/>
          <w:szCs w:val="22"/>
          <w:lang w:val="en-GB"/>
        </w:rPr>
        <w:t>: oligodendrocytes, mi</w:t>
      </w:r>
      <w:r w:rsidR="00BF3AE5">
        <w:rPr>
          <w:sz w:val="22"/>
          <w:szCs w:val="22"/>
          <w:lang w:val="en-GB"/>
        </w:rPr>
        <w:t>c</w:t>
      </w:r>
      <w:r w:rsidR="00BF3AE5" w:rsidRPr="00BF3AE5">
        <w:rPr>
          <w:sz w:val="22"/>
          <w:szCs w:val="22"/>
          <w:lang w:val="en-GB"/>
        </w:rPr>
        <w:t>roglia, chemokines, c</w:t>
      </w:r>
      <w:r w:rsidR="00BF3AE5">
        <w:rPr>
          <w:sz w:val="22"/>
          <w:szCs w:val="22"/>
          <w:lang w:val="en-GB"/>
        </w:rPr>
        <w:t>ellular interactions</w:t>
      </w:r>
    </w:p>
    <w:p w14:paraId="35AB69F2" w14:textId="78302DB7" w:rsidR="008A066C" w:rsidRDefault="008A066C" w:rsidP="0048618C">
      <w:pPr>
        <w:pStyle w:val="Akapitzlist1"/>
        <w:ind w:left="0"/>
        <w:rPr>
          <w:rFonts w:cs="Times New Roman"/>
          <w:bCs/>
          <w:sz w:val="22"/>
          <w:szCs w:val="22"/>
          <w:lang w:val="en-GB"/>
        </w:rPr>
      </w:pPr>
    </w:p>
    <w:p w14:paraId="608A6E3C" w14:textId="77777777" w:rsidR="009F0257" w:rsidRDefault="009F0257" w:rsidP="009F0257">
      <w:pPr>
        <w:pStyle w:val="Akapitzlist1"/>
        <w:ind w:left="0"/>
        <w:rPr>
          <w:rFonts w:cs="Times New Roman"/>
          <w:bCs/>
          <w:sz w:val="22"/>
          <w:szCs w:val="22"/>
          <w:lang w:val="en-GB"/>
        </w:rPr>
      </w:pPr>
    </w:p>
    <w:p w14:paraId="2761C5F8" w14:textId="797D8CAB" w:rsidR="00F35426" w:rsidRPr="009F0257" w:rsidRDefault="00D14777" w:rsidP="009F0257">
      <w:pPr>
        <w:pStyle w:val="Akapitzlist1"/>
        <w:ind w:left="0"/>
        <w:rPr>
          <w:rFonts w:cs="Times New Roman"/>
          <w:b/>
          <w:color w:val="FF0000"/>
          <w:sz w:val="22"/>
          <w:szCs w:val="22"/>
          <w:lang w:val="en-US"/>
        </w:rPr>
      </w:pPr>
      <w:r w:rsidRPr="009F0257">
        <w:rPr>
          <w:rFonts w:cs="Times New Roman"/>
          <w:b/>
          <w:sz w:val="22"/>
          <w:szCs w:val="22"/>
          <w:lang w:val="en-US"/>
        </w:rPr>
        <w:t>Current research program of the</w:t>
      </w:r>
      <w:r w:rsidR="00B615D8" w:rsidRPr="009F0257">
        <w:rPr>
          <w:rFonts w:cs="Times New Roman"/>
          <w:sz w:val="22"/>
          <w:szCs w:val="22"/>
          <w:lang w:val="en-US"/>
        </w:rPr>
        <w:t xml:space="preserve"> </w:t>
      </w:r>
      <w:proofErr w:type="spellStart"/>
      <w:r w:rsidR="00BF3AE5" w:rsidRPr="009F0257">
        <w:rPr>
          <w:rFonts w:cs="Times New Roman"/>
          <w:b/>
          <w:sz w:val="22"/>
          <w:szCs w:val="22"/>
          <w:lang w:val="en-US"/>
        </w:rPr>
        <w:t>NeuroRepair</w:t>
      </w:r>
      <w:proofErr w:type="spellEnd"/>
      <w:r w:rsidR="00BF3AE5" w:rsidRPr="009F0257">
        <w:rPr>
          <w:rFonts w:cs="Times New Roman"/>
          <w:b/>
          <w:sz w:val="22"/>
          <w:szCs w:val="22"/>
          <w:lang w:val="en-US"/>
        </w:rPr>
        <w:t xml:space="preserve"> Department:</w:t>
      </w:r>
    </w:p>
    <w:p w14:paraId="1A07E9A6" w14:textId="603F3710" w:rsidR="00A42247" w:rsidRPr="009F0257" w:rsidRDefault="00A42247" w:rsidP="009F0257">
      <w:pPr>
        <w:pStyle w:val="Akapitzlist1"/>
        <w:numPr>
          <w:ilvl w:val="0"/>
          <w:numId w:val="8"/>
        </w:numPr>
        <w:ind w:left="426" w:hanging="284"/>
        <w:rPr>
          <w:rFonts w:cs="Times New Roman"/>
          <w:bCs/>
          <w:sz w:val="22"/>
          <w:szCs w:val="22"/>
          <w:lang w:val="en-GB"/>
        </w:rPr>
      </w:pPr>
      <w:r w:rsidRPr="009F0257">
        <w:rPr>
          <w:rFonts w:cs="Times New Roman"/>
          <w:bCs/>
          <w:sz w:val="22"/>
          <w:szCs w:val="22"/>
          <w:lang w:val="en-GB"/>
        </w:rPr>
        <w:t>description of temporary ischemia-hypoxia influence on the oligodendrocyte progenitor maturation and process of CNS myelination</w:t>
      </w:r>
      <w:r w:rsidR="009F0257" w:rsidRPr="009F0257">
        <w:rPr>
          <w:rFonts w:cs="Times New Roman"/>
          <w:bCs/>
          <w:sz w:val="22"/>
          <w:szCs w:val="22"/>
          <w:lang w:val="en-GB"/>
        </w:rPr>
        <w:t>,</w:t>
      </w:r>
    </w:p>
    <w:p w14:paraId="1E1CC697" w14:textId="74303A80" w:rsidR="00A42247" w:rsidRPr="009F0257" w:rsidRDefault="00A42247" w:rsidP="009F0257">
      <w:pPr>
        <w:pStyle w:val="Akapitzlist1"/>
        <w:numPr>
          <w:ilvl w:val="0"/>
          <w:numId w:val="8"/>
        </w:numPr>
        <w:ind w:left="426" w:hanging="284"/>
        <w:rPr>
          <w:rFonts w:cs="Times New Roman"/>
          <w:bCs/>
          <w:sz w:val="22"/>
          <w:szCs w:val="22"/>
          <w:lang w:val="en-GB"/>
        </w:rPr>
      </w:pPr>
      <w:r w:rsidRPr="009F0257">
        <w:rPr>
          <w:rFonts w:cs="Times New Roman"/>
          <w:bCs/>
          <w:sz w:val="22"/>
          <w:szCs w:val="22"/>
          <w:lang w:val="en-GB"/>
        </w:rPr>
        <w:t>evaluation of the selected mechanisms of neuron-glia and glia-glia interactions during CNS neurodegeneration and neurorepair</w:t>
      </w:r>
      <w:r w:rsidR="009F0257" w:rsidRPr="009F0257">
        <w:rPr>
          <w:rFonts w:cs="Times New Roman"/>
          <w:bCs/>
          <w:sz w:val="22"/>
          <w:szCs w:val="22"/>
          <w:lang w:val="en-GB"/>
        </w:rPr>
        <w:t>,</w:t>
      </w:r>
    </w:p>
    <w:p w14:paraId="1759A2C0" w14:textId="79412A98" w:rsidR="00F43514" w:rsidRPr="009F0257" w:rsidRDefault="00F43514" w:rsidP="009F0257">
      <w:pPr>
        <w:pStyle w:val="Akapitzlist1"/>
        <w:numPr>
          <w:ilvl w:val="0"/>
          <w:numId w:val="8"/>
        </w:numPr>
        <w:ind w:left="426" w:hanging="284"/>
        <w:rPr>
          <w:rFonts w:cs="Times New Roman"/>
          <w:bCs/>
          <w:sz w:val="22"/>
          <w:szCs w:val="22"/>
          <w:lang w:val="en-GB"/>
        </w:rPr>
      </w:pPr>
      <w:r w:rsidRPr="009F0257">
        <w:rPr>
          <w:rFonts w:cs="Times New Roman"/>
          <w:bCs/>
          <w:sz w:val="22"/>
          <w:szCs w:val="22"/>
          <w:lang w:val="en-GB"/>
        </w:rPr>
        <w:t>interpretation of the role the histone acetylation/deacetylation play in stimulating the endogenous neurogenesis in rat model of perinatal asphyxia</w:t>
      </w:r>
      <w:r w:rsidR="009F0257" w:rsidRPr="009F0257">
        <w:rPr>
          <w:rFonts w:cs="Times New Roman"/>
          <w:bCs/>
          <w:sz w:val="22"/>
          <w:szCs w:val="22"/>
          <w:lang w:val="en-GB"/>
        </w:rPr>
        <w:t>.</w:t>
      </w:r>
    </w:p>
    <w:p w14:paraId="0693B856" w14:textId="77777777" w:rsidR="00A42247" w:rsidRPr="009F0257" w:rsidRDefault="00A42247" w:rsidP="009F0257">
      <w:pPr>
        <w:pStyle w:val="Akapitzlist1"/>
        <w:rPr>
          <w:rFonts w:cs="Times New Roman"/>
          <w:bCs/>
          <w:color w:val="FF0000"/>
          <w:sz w:val="22"/>
          <w:szCs w:val="22"/>
          <w:lang w:val="en-US"/>
        </w:rPr>
      </w:pPr>
    </w:p>
    <w:p w14:paraId="70E41778" w14:textId="77777777" w:rsidR="003D7915" w:rsidRPr="009F0257" w:rsidRDefault="003D7915" w:rsidP="009F0257">
      <w:pPr>
        <w:tabs>
          <w:tab w:val="left" w:pos="0"/>
        </w:tabs>
        <w:suppressAutoHyphens w:val="0"/>
        <w:contextualSpacing/>
        <w:jc w:val="both"/>
        <w:rPr>
          <w:rFonts w:cs="Times New Roman"/>
          <w:b/>
          <w:bCs/>
          <w:sz w:val="22"/>
          <w:szCs w:val="22"/>
          <w:lang w:val="en-GB"/>
        </w:rPr>
      </w:pPr>
      <w:r w:rsidRPr="009F0257">
        <w:rPr>
          <w:rFonts w:cs="Times New Roman"/>
          <w:b/>
          <w:bCs/>
          <w:sz w:val="22"/>
          <w:szCs w:val="22"/>
          <w:lang w:val="en-GB"/>
        </w:rPr>
        <w:t>The area of the research in which the candidate would participate:</w:t>
      </w:r>
    </w:p>
    <w:p w14:paraId="5A0C92D3" w14:textId="77777777" w:rsidR="009F0257" w:rsidRPr="009F0257" w:rsidRDefault="00823ADC" w:rsidP="009F0257">
      <w:pPr>
        <w:pStyle w:val="Akapitzlist"/>
        <w:numPr>
          <w:ilvl w:val="0"/>
          <w:numId w:val="4"/>
        </w:numPr>
        <w:ind w:left="470" w:right="425" w:hanging="328"/>
        <w:rPr>
          <w:rFonts w:cs="Times New Roman"/>
          <w:sz w:val="22"/>
          <w:szCs w:val="22"/>
          <w:lang w:val="en-US"/>
        </w:rPr>
      </w:pPr>
      <w:r w:rsidRPr="009F0257">
        <w:rPr>
          <w:rFonts w:cs="Times New Roman"/>
          <w:sz w:val="22"/>
          <w:szCs w:val="22"/>
          <w:lang w:val="en-US"/>
        </w:rPr>
        <w:t xml:space="preserve">investigation the important cellular processes involved in the pathogenesis of </w:t>
      </w:r>
      <w:r w:rsidR="00986F89" w:rsidRPr="009F0257">
        <w:rPr>
          <w:rFonts w:cs="Times New Roman"/>
          <w:sz w:val="22"/>
          <w:szCs w:val="22"/>
          <w:lang w:val="en-US"/>
        </w:rPr>
        <w:t>white matter disorders resulting from perinatal asphyxia (with application of rat primary cultures of neonatal oligodendrocytes, astrocytes and microglia)</w:t>
      </w:r>
      <w:r w:rsidR="009F0257" w:rsidRPr="009F0257">
        <w:rPr>
          <w:rFonts w:cs="Times New Roman"/>
          <w:sz w:val="22"/>
          <w:szCs w:val="22"/>
          <w:lang w:val="en-US"/>
        </w:rPr>
        <w:t>,</w:t>
      </w:r>
    </w:p>
    <w:p w14:paraId="47B25AFB" w14:textId="2F697D79" w:rsidR="008B54CF" w:rsidRPr="009F0257" w:rsidRDefault="008B54CF" w:rsidP="009F0257">
      <w:pPr>
        <w:pStyle w:val="Akapitzlist"/>
        <w:numPr>
          <w:ilvl w:val="0"/>
          <w:numId w:val="4"/>
        </w:numPr>
        <w:ind w:left="470" w:right="425" w:hanging="328"/>
        <w:rPr>
          <w:rFonts w:cs="Times New Roman"/>
          <w:sz w:val="22"/>
          <w:szCs w:val="22"/>
          <w:lang w:val="en-US"/>
        </w:rPr>
      </w:pPr>
      <w:r w:rsidRPr="009F0257">
        <w:rPr>
          <w:rFonts w:eastAsia="SimSun" w:cs="Times New Roman"/>
          <w:bCs/>
          <w:kern w:val="0"/>
          <w:sz w:val="22"/>
          <w:szCs w:val="22"/>
          <w:lang w:val="en-GB" w:eastAsia="ar-SA" w:bidi="ar-SA"/>
        </w:rPr>
        <w:t xml:space="preserve">evaluation of the </w:t>
      </w:r>
      <w:r w:rsidRPr="009F0257">
        <w:rPr>
          <w:rFonts w:cs="Times New Roman"/>
          <w:sz w:val="22"/>
          <w:szCs w:val="22"/>
          <w:lang w:val="en-GB"/>
        </w:rPr>
        <w:t>cellular interactions between glial cells in the selected pathophysiological CNS conditions with use of the advanced molecular techniques</w:t>
      </w:r>
      <w:r w:rsidR="009F0257" w:rsidRPr="009F0257">
        <w:rPr>
          <w:rFonts w:cs="Times New Roman"/>
          <w:sz w:val="22"/>
          <w:szCs w:val="22"/>
          <w:lang w:val="en-GB"/>
        </w:rPr>
        <w:t>.</w:t>
      </w:r>
    </w:p>
    <w:p w14:paraId="184FF98E" w14:textId="77777777" w:rsidR="00986F89" w:rsidRPr="009F0257" w:rsidRDefault="00986F89" w:rsidP="009F0257">
      <w:pPr>
        <w:pStyle w:val="Akapitzlist"/>
        <w:ind w:left="567"/>
        <w:rPr>
          <w:rFonts w:cs="Times New Roman"/>
          <w:color w:val="008000"/>
          <w:sz w:val="22"/>
          <w:szCs w:val="22"/>
          <w:lang w:val="en-US"/>
        </w:rPr>
      </w:pPr>
    </w:p>
    <w:p w14:paraId="0FEFE656" w14:textId="1CBD3106" w:rsidR="003D7915" w:rsidRPr="009F0257" w:rsidRDefault="00F35426" w:rsidP="009F0257">
      <w:pPr>
        <w:rPr>
          <w:rFonts w:eastAsia="SimSun" w:cs="Times New Roman"/>
          <w:kern w:val="0"/>
          <w:sz w:val="22"/>
          <w:szCs w:val="22"/>
          <w:lang w:val="en-GB" w:eastAsia="ar-SA" w:bidi="ar-SA"/>
        </w:rPr>
      </w:pPr>
      <w:r w:rsidRPr="009F0257">
        <w:rPr>
          <w:rFonts w:eastAsia="SimSun" w:cs="Times New Roman"/>
          <w:b/>
          <w:kern w:val="0"/>
          <w:sz w:val="22"/>
          <w:szCs w:val="22"/>
          <w:lang w:val="en-GB" w:eastAsia="ar-SA" w:bidi="ar-SA"/>
        </w:rPr>
        <w:t>Description of</w:t>
      </w:r>
      <w:r w:rsidR="004E5067" w:rsidRPr="009F0257">
        <w:rPr>
          <w:rFonts w:eastAsia="SimSun" w:cs="Times New Roman"/>
          <w:b/>
          <w:kern w:val="0"/>
          <w:sz w:val="22"/>
          <w:szCs w:val="22"/>
          <w:lang w:val="en-GB" w:eastAsia="ar-SA" w:bidi="ar-SA"/>
        </w:rPr>
        <w:t xml:space="preserve"> job</w:t>
      </w:r>
      <w:r w:rsidRPr="009F0257">
        <w:rPr>
          <w:rFonts w:eastAsia="SimSun" w:cs="Times New Roman"/>
          <w:b/>
          <w:kern w:val="0"/>
          <w:sz w:val="22"/>
          <w:szCs w:val="22"/>
          <w:lang w:val="en-GB" w:eastAsia="ar-SA" w:bidi="ar-SA"/>
        </w:rPr>
        <w:t xml:space="preserve"> </w:t>
      </w:r>
      <w:r w:rsidR="004E5067" w:rsidRPr="009F0257">
        <w:rPr>
          <w:rFonts w:eastAsia="SimSun" w:cs="Times New Roman"/>
          <w:b/>
          <w:kern w:val="0"/>
          <w:sz w:val="22"/>
          <w:szCs w:val="22"/>
          <w:lang w:val="en-GB" w:eastAsia="ar-SA" w:bidi="ar-SA"/>
        </w:rPr>
        <w:t xml:space="preserve">position </w:t>
      </w:r>
      <w:r w:rsidRPr="009F0257">
        <w:rPr>
          <w:rFonts w:eastAsia="SimSun" w:cs="Times New Roman"/>
          <w:b/>
          <w:kern w:val="0"/>
          <w:sz w:val="22"/>
          <w:szCs w:val="22"/>
          <w:lang w:val="en-GB" w:eastAsia="ar-SA" w:bidi="ar-SA"/>
        </w:rPr>
        <w:t>activities:</w:t>
      </w:r>
    </w:p>
    <w:p w14:paraId="2131C413" w14:textId="77777777" w:rsidR="00EE4F77" w:rsidRPr="009F0257" w:rsidRDefault="00EE4F77" w:rsidP="009F0257">
      <w:pPr>
        <w:pStyle w:val="Akapitzlist"/>
        <w:numPr>
          <w:ilvl w:val="0"/>
          <w:numId w:val="12"/>
        </w:numPr>
        <w:rPr>
          <w:rFonts w:cs="Times New Roman"/>
          <w:sz w:val="22"/>
          <w:szCs w:val="22"/>
          <w:lang w:val="en-US"/>
        </w:rPr>
      </w:pPr>
      <w:bookmarkStart w:id="1" w:name="_Hlk80786214"/>
      <w:r w:rsidRPr="009F0257">
        <w:rPr>
          <w:rFonts w:cs="Times New Roman"/>
          <w:sz w:val="22"/>
          <w:szCs w:val="22"/>
          <w:lang w:val="en-US"/>
        </w:rPr>
        <w:t xml:space="preserve">active participation in the scientific activities of the Laboratory, Institute and scientific community, </w:t>
      </w:r>
    </w:p>
    <w:p w14:paraId="428D8EF4" w14:textId="3CAB1E28" w:rsidR="00EE4F77" w:rsidRPr="009F0257" w:rsidRDefault="00EE4F77" w:rsidP="009F0257">
      <w:pPr>
        <w:pStyle w:val="Akapitzlist1"/>
        <w:numPr>
          <w:ilvl w:val="0"/>
          <w:numId w:val="12"/>
        </w:numPr>
        <w:jc w:val="both"/>
        <w:rPr>
          <w:rFonts w:cs="Times New Roman"/>
          <w:sz w:val="22"/>
          <w:szCs w:val="22"/>
          <w:lang w:val="en-US"/>
        </w:rPr>
      </w:pPr>
      <w:r w:rsidRPr="009F0257">
        <w:rPr>
          <w:rFonts w:cs="Times New Roman"/>
          <w:sz w:val="22"/>
          <w:szCs w:val="22"/>
          <w:lang w:val="en-US"/>
        </w:rPr>
        <w:t>active participation in raising funds for research projects,</w:t>
      </w:r>
    </w:p>
    <w:p w14:paraId="0BB0AD4A" w14:textId="30B84C9F" w:rsidR="000A551B" w:rsidRPr="009F0257" w:rsidRDefault="000A551B" w:rsidP="009F0257">
      <w:pPr>
        <w:pStyle w:val="Akapitzlist1"/>
        <w:numPr>
          <w:ilvl w:val="0"/>
          <w:numId w:val="12"/>
        </w:numPr>
        <w:jc w:val="both"/>
        <w:rPr>
          <w:rFonts w:cs="Times New Roman"/>
          <w:sz w:val="22"/>
          <w:szCs w:val="22"/>
          <w:lang w:val="en-US"/>
        </w:rPr>
      </w:pPr>
      <w:r w:rsidRPr="009F0257">
        <w:rPr>
          <w:rFonts w:cs="Times New Roman"/>
          <w:sz w:val="22"/>
          <w:szCs w:val="22"/>
          <w:lang w:val="en-US"/>
        </w:rPr>
        <w:t>to introduc</w:t>
      </w:r>
      <w:r w:rsidR="006405B3" w:rsidRPr="009F0257">
        <w:rPr>
          <w:rFonts w:cs="Times New Roman"/>
          <w:sz w:val="22"/>
          <w:szCs w:val="22"/>
          <w:lang w:val="en-US"/>
        </w:rPr>
        <w:t>ing</w:t>
      </w:r>
      <w:r w:rsidRPr="009F0257">
        <w:rPr>
          <w:rFonts w:cs="Times New Roman"/>
          <w:sz w:val="22"/>
          <w:szCs w:val="22"/>
          <w:lang w:val="en-US"/>
        </w:rPr>
        <w:t xml:space="preserve"> new methods to improve the quality of scientific research,</w:t>
      </w:r>
    </w:p>
    <w:p w14:paraId="420A376B" w14:textId="77777777" w:rsidR="00EE4F77" w:rsidRPr="009F0257" w:rsidRDefault="00EE4F77" w:rsidP="009F0257">
      <w:pPr>
        <w:pStyle w:val="Akapitzlist1"/>
        <w:numPr>
          <w:ilvl w:val="0"/>
          <w:numId w:val="12"/>
        </w:numPr>
        <w:jc w:val="both"/>
        <w:rPr>
          <w:rFonts w:cs="Times New Roman"/>
          <w:sz w:val="22"/>
          <w:szCs w:val="22"/>
          <w:lang w:val="en-US"/>
        </w:rPr>
      </w:pPr>
      <w:r w:rsidRPr="009F0257">
        <w:rPr>
          <w:rFonts w:cs="Times New Roman"/>
          <w:sz w:val="22"/>
          <w:szCs w:val="22"/>
          <w:lang w:val="en-US"/>
        </w:rPr>
        <w:t xml:space="preserve">publishing the research results in scientific journals of a significant Impact Factor, </w:t>
      </w:r>
    </w:p>
    <w:p w14:paraId="2F1A97C0" w14:textId="77777777" w:rsidR="00EE4F77" w:rsidRPr="009F0257" w:rsidRDefault="00EE4F77" w:rsidP="009F0257">
      <w:pPr>
        <w:pStyle w:val="Akapitzlist1"/>
        <w:numPr>
          <w:ilvl w:val="0"/>
          <w:numId w:val="12"/>
        </w:numPr>
        <w:jc w:val="both"/>
        <w:rPr>
          <w:rFonts w:cs="Times New Roman"/>
          <w:sz w:val="22"/>
          <w:szCs w:val="22"/>
          <w:lang w:val="en-US"/>
        </w:rPr>
      </w:pPr>
      <w:r w:rsidRPr="009F0257">
        <w:rPr>
          <w:rFonts w:cs="Times New Roman"/>
          <w:sz w:val="22"/>
          <w:szCs w:val="22"/>
          <w:lang w:val="en-US"/>
        </w:rPr>
        <w:t xml:space="preserve">writing reports on the research carried out, </w:t>
      </w:r>
    </w:p>
    <w:p w14:paraId="1CD518FE" w14:textId="780B83C7" w:rsidR="00EE4F77" w:rsidRPr="009F0257" w:rsidRDefault="00EE4F77" w:rsidP="009F0257">
      <w:pPr>
        <w:pStyle w:val="Akapitzlist1"/>
        <w:numPr>
          <w:ilvl w:val="0"/>
          <w:numId w:val="12"/>
        </w:numPr>
        <w:jc w:val="both"/>
        <w:rPr>
          <w:rFonts w:cs="Times New Roman"/>
          <w:sz w:val="22"/>
          <w:szCs w:val="22"/>
          <w:lang w:val="en-US"/>
        </w:rPr>
      </w:pPr>
      <w:r w:rsidRPr="009F0257">
        <w:rPr>
          <w:rFonts w:cs="Times New Roman"/>
          <w:sz w:val="22"/>
          <w:szCs w:val="22"/>
          <w:lang w:val="en-US"/>
        </w:rPr>
        <w:t>drafting conference abstracts and scientific manuscripts</w:t>
      </w:r>
      <w:r w:rsidR="001F186F" w:rsidRPr="009F0257">
        <w:rPr>
          <w:rFonts w:cs="Times New Roman"/>
          <w:sz w:val="22"/>
          <w:szCs w:val="22"/>
          <w:lang w:val="en-US"/>
        </w:rPr>
        <w:t>,</w:t>
      </w:r>
      <w:r w:rsidRPr="009F0257">
        <w:rPr>
          <w:rFonts w:cs="Times New Roman"/>
          <w:sz w:val="22"/>
          <w:szCs w:val="22"/>
          <w:lang w:val="en-US"/>
        </w:rPr>
        <w:t xml:space="preserve"> participation in seminars, courses and training,</w:t>
      </w:r>
    </w:p>
    <w:p w14:paraId="2A8F9BB2" w14:textId="50EA5607" w:rsidR="003D7915" w:rsidRPr="009F0257" w:rsidRDefault="003D7915" w:rsidP="009F0257">
      <w:pPr>
        <w:pStyle w:val="Akapitzlist"/>
        <w:numPr>
          <w:ilvl w:val="0"/>
          <w:numId w:val="12"/>
        </w:numPr>
        <w:rPr>
          <w:rFonts w:cs="Times New Roman"/>
          <w:sz w:val="22"/>
          <w:szCs w:val="22"/>
          <w:lang w:val="en-US"/>
        </w:rPr>
      </w:pPr>
      <w:r w:rsidRPr="009F0257">
        <w:rPr>
          <w:rFonts w:cs="Times New Roman"/>
          <w:sz w:val="22"/>
          <w:szCs w:val="22"/>
          <w:lang w:val="en-US"/>
        </w:rPr>
        <w:t xml:space="preserve">representing the </w:t>
      </w:r>
      <w:r w:rsidR="00FB1725" w:rsidRPr="009F0257">
        <w:rPr>
          <w:rFonts w:cs="Times New Roman"/>
          <w:sz w:val="22"/>
          <w:szCs w:val="22"/>
          <w:lang w:val="en-US"/>
        </w:rPr>
        <w:t>Institute</w:t>
      </w:r>
      <w:r w:rsidRPr="009F0257">
        <w:rPr>
          <w:rFonts w:cs="Times New Roman"/>
          <w:sz w:val="22"/>
          <w:szCs w:val="22"/>
          <w:lang w:val="en-US"/>
        </w:rPr>
        <w:t xml:space="preserve"> at scientific conferences.</w:t>
      </w:r>
    </w:p>
    <w:bookmarkEnd w:id="1"/>
    <w:p w14:paraId="5D32DF1A" w14:textId="77777777" w:rsidR="00CA7260" w:rsidRPr="009F0257" w:rsidRDefault="00CA7260" w:rsidP="009F0257">
      <w:pPr>
        <w:pStyle w:val="Akapitzlist1"/>
        <w:ind w:left="0"/>
        <w:rPr>
          <w:rFonts w:cs="Times New Roman"/>
          <w:b/>
          <w:sz w:val="22"/>
          <w:szCs w:val="22"/>
          <w:lang w:val="en-US"/>
        </w:rPr>
      </w:pPr>
    </w:p>
    <w:p w14:paraId="3123E68C" w14:textId="49F91AEE" w:rsidR="00382FCA" w:rsidRPr="009F0257" w:rsidRDefault="00B818C7" w:rsidP="009F0257">
      <w:pPr>
        <w:rPr>
          <w:rFonts w:eastAsia="Times New Roman" w:cs="Times New Roman"/>
          <w:b/>
          <w:bCs/>
          <w:sz w:val="22"/>
          <w:szCs w:val="22"/>
          <w:lang w:val="en-US" w:eastAsia="pl-PL"/>
        </w:rPr>
      </w:pPr>
      <w:r w:rsidRPr="009F0257">
        <w:rPr>
          <w:rFonts w:cs="Times New Roman"/>
          <w:b/>
          <w:bCs/>
          <w:sz w:val="22"/>
          <w:szCs w:val="22"/>
          <w:lang w:val="en-GB"/>
        </w:rPr>
        <w:t>Requirements</w:t>
      </w:r>
      <w:r w:rsidR="00F35426" w:rsidRPr="009F0257">
        <w:rPr>
          <w:rFonts w:cs="Times New Roman"/>
          <w:b/>
          <w:bCs/>
          <w:sz w:val="22"/>
          <w:szCs w:val="22"/>
          <w:lang w:val="en-GB"/>
        </w:rPr>
        <w:t xml:space="preserve"> for the position of assistant</w:t>
      </w:r>
      <w:r w:rsidRPr="009F0257">
        <w:rPr>
          <w:rFonts w:cs="Times New Roman"/>
          <w:b/>
          <w:bCs/>
          <w:sz w:val="22"/>
          <w:szCs w:val="22"/>
          <w:lang w:val="en-GB"/>
        </w:rPr>
        <w:t>:</w:t>
      </w:r>
    </w:p>
    <w:p w14:paraId="237A03A2" w14:textId="2454B7A8"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bookmarkStart w:id="2" w:name="_Hlk22074856"/>
      <w:r w:rsidRPr="009F0257">
        <w:rPr>
          <w:rFonts w:cs="Times New Roman"/>
          <w:sz w:val="22"/>
          <w:szCs w:val="22"/>
          <w:lang w:val="en-US"/>
        </w:rPr>
        <w:t>Master's degree in biology, or biotechnology</w:t>
      </w:r>
      <w:r w:rsidR="009F0257">
        <w:rPr>
          <w:rFonts w:cs="Times New Roman"/>
          <w:sz w:val="22"/>
          <w:szCs w:val="22"/>
          <w:lang w:val="en-US"/>
        </w:rPr>
        <w:t>,</w:t>
      </w:r>
    </w:p>
    <w:p w14:paraId="1AEA1394" w14:textId="61166625"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r w:rsidRPr="009F0257">
        <w:rPr>
          <w:rFonts w:cs="Times New Roman"/>
          <w:sz w:val="22"/>
          <w:szCs w:val="22"/>
          <w:lang w:val="en-US"/>
        </w:rPr>
        <w:t>experience in small animal surgery (permission for work with laboratory animals is necessary)</w:t>
      </w:r>
      <w:r w:rsidR="009F0257">
        <w:rPr>
          <w:rFonts w:cs="Times New Roman"/>
          <w:sz w:val="22"/>
          <w:szCs w:val="22"/>
          <w:lang w:val="en-US"/>
        </w:rPr>
        <w:t>,</w:t>
      </w:r>
    </w:p>
    <w:p w14:paraId="20FDD14F" w14:textId="33598989"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r w:rsidRPr="009F0257">
        <w:rPr>
          <w:rFonts w:cs="Times New Roman"/>
          <w:sz w:val="22"/>
          <w:szCs w:val="22"/>
          <w:lang w:val="en-US"/>
        </w:rPr>
        <w:t>experience in the research work on glial cells, documented by publications in peer-reviewed journals and presentations during international conferences</w:t>
      </w:r>
      <w:r w:rsidR="009F0257">
        <w:rPr>
          <w:rFonts w:cs="Times New Roman"/>
          <w:sz w:val="22"/>
          <w:szCs w:val="22"/>
          <w:lang w:val="en-US"/>
        </w:rPr>
        <w:t>,</w:t>
      </w:r>
    </w:p>
    <w:p w14:paraId="4453948C" w14:textId="0CFE1C6C"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r w:rsidRPr="009F0257">
        <w:rPr>
          <w:rFonts w:cs="Times New Roman"/>
          <w:sz w:val="22"/>
          <w:szCs w:val="22"/>
          <w:lang w:val="en-US"/>
        </w:rPr>
        <w:t>documented activity in applying for funds for research work</w:t>
      </w:r>
      <w:r w:rsidR="009F0257">
        <w:rPr>
          <w:rFonts w:cs="Times New Roman"/>
          <w:sz w:val="22"/>
          <w:szCs w:val="22"/>
          <w:lang w:val="en-US"/>
        </w:rPr>
        <w:t>,</w:t>
      </w:r>
      <w:r w:rsidRPr="009F0257">
        <w:rPr>
          <w:rFonts w:cs="Times New Roman"/>
          <w:sz w:val="22"/>
          <w:szCs w:val="22"/>
          <w:lang w:val="en-US"/>
        </w:rPr>
        <w:t xml:space="preserve"> </w:t>
      </w:r>
    </w:p>
    <w:p w14:paraId="55769853" w14:textId="0B9511F0"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r w:rsidRPr="009F0257">
        <w:rPr>
          <w:rFonts w:cs="Times New Roman"/>
          <w:sz w:val="22"/>
          <w:szCs w:val="22"/>
          <w:lang w:val="en-US"/>
        </w:rPr>
        <w:t>competence in graphical and statistical methods (documented by the published results)</w:t>
      </w:r>
      <w:r w:rsidR="009F0257">
        <w:rPr>
          <w:rFonts w:cs="Times New Roman"/>
          <w:sz w:val="22"/>
          <w:szCs w:val="22"/>
          <w:lang w:val="en-US"/>
        </w:rPr>
        <w:t>,</w:t>
      </w:r>
    </w:p>
    <w:p w14:paraId="279B3783" w14:textId="70DDC83A"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r w:rsidRPr="009F0257">
        <w:rPr>
          <w:rFonts w:cs="Times New Roman"/>
          <w:sz w:val="22"/>
          <w:szCs w:val="22"/>
          <w:lang w:val="en-US"/>
        </w:rPr>
        <w:t>participation in educational program of the Ph.D. studies (completed IV year of the studies)</w:t>
      </w:r>
      <w:r w:rsidR="009F0257">
        <w:rPr>
          <w:rFonts w:cs="Times New Roman"/>
          <w:sz w:val="22"/>
          <w:szCs w:val="22"/>
          <w:lang w:val="en-US"/>
        </w:rPr>
        <w:t>,</w:t>
      </w:r>
    </w:p>
    <w:p w14:paraId="41BE7D59" w14:textId="77777777"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r w:rsidRPr="009F0257">
        <w:rPr>
          <w:rFonts w:cs="Times New Roman"/>
          <w:sz w:val="22"/>
          <w:szCs w:val="22"/>
          <w:lang w:val="en-US"/>
        </w:rPr>
        <w:t xml:space="preserve">participation in scientific conferences and events aimed to comprehensibly present science to broad audiences </w:t>
      </w:r>
    </w:p>
    <w:p w14:paraId="43DB86F7" w14:textId="07574113"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r w:rsidRPr="009F0257">
        <w:rPr>
          <w:rFonts w:cs="Times New Roman"/>
          <w:sz w:val="22"/>
          <w:szCs w:val="22"/>
          <w:lang w:val="en-US"/>
        </w:rPr>
        <w:t>teamwork skills</w:t>
      </w:r>
      <w:r w:rsidR="009F0257">
        <w:rPr>
          <w:rFonts w:cs="Times New Roman"/>
          <w:sz w:val="22"/>
          <w:szCs w:val="22"/>
          <w:lang w:val="en-US"/>
        </w:rPr>
        <w:t>,</w:t>
      </w:r>
    </w:p>
    <w:p w14:paraId="57D57E15" w14:textId="77777777"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r w:rsidRPr="009F0257">
        <w:rPr>
          <w:rFonts w:cs="Times New Roman"/>
          <w:sz w:val="22"/>
          <w:szCs w:val="22"/>
          <w:lang w:val="en-US"/>
        </w:rPr>
        <w:t>creativity, openness to new challenges, and very good organization of laboratory work,</w:t>
      </w:r>
    </w:p>
    <w:p w14:paraId="3452C8FE" w14:textId="39682DE0"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r w:rsidRPr="009F0257">
        <w:rPr>
          <w:rFonts w:cs="Times New Roman"/>
          <w:sz w:val="22"/>
          <w:szCs w:val="22"/>
          <w:lang w:val="en-US"/>
        </w:rPr>
        <w:t>good knowledge of English</w:t>
      </w:r>
      <w:r w:rsidR="009F0257">
        <w:rPr>
          <w:rFonts w:cs="Times New Roman"/>
          <w:sz w:val="22"/>
          <w:szCs w:val="22"/>
          <w:lang w:val="en-US"/>
        </w:rPr>
        <w:t>,</w:t>
      </w:r>
    </w:p>
    <w:p w14:paraId="66F5782F" w14:textId="0E47D13D" w:rsidR="00981DE7" w:rsidRPr="009F0257" w:rsidRDefault="00981DE7" w:rsidP="009F0257">
      <w:pPr>
        <w:pStyle w:val="Akapitzlist"/>
        <w:numPr>
          <w:ilvl w:val="0"/>
          <w:numId w:val="13"/>
        </w:numPr>
        <w:tabs>
          <w:tab w:val="left" w:pos="0"/>
        </w:tabs>
        <w:suppressAutoHyphens w:val="0"/>
        <w:ind w:left="567" w:right="283" w:hanging="425"/>
        <w:contextualSpacing/>
        <w:jc w:val="both"/>
        <w:rPr>
          <w:rFonts w:cs="Times New Roman"/>
          <w:sz w:val="22"/>
          <w:szCs w:val="22"/>
          <w:lang w:val="en-US"/>
        </w:rPr>
      </w:pPr>
      <w:r w:rsidRPr="009F0257">
        <w:rPr>
          <w:rFonts w:cs="Times New Roman"/>
          <w:sz w:val="22"/>
          <w:szCs w:val="22"/>
          <w:lang w:val="en-US"/>
        </w:rPr>
        <w:t xml:space="preserve">indication Mossakowski Medical Research </w:t>
      </w:r>
      <w:r w:rsidR="009F0257">
        <w:rPr>
          <w:rFonts w:cs="Times New Roman"/>
          <w:sz w:val="22"/>
          <w:szCs w:val="22"/>
          <w:lang w:val="en-US"/>
        </w:rPr>
        <w:t>Institute,</w:t>
      </w:r>
      <w:r w:rsidRPr="009F0257">
        <w:rPr>
          <w:rFonts w:cs="Times New Roman"/>
          <w:sz w:val="22"/>
          <w:szCs w:val="22"/>
          <w:lang w:val="en-US"/>
        </w:rPr>
        <w:t xml:space="preserve"> Polish Academy of Sciences as a first place of employment</w:t>
      </w:r>
      <w:r w:rsidR="009F0257">
        <w:rPr>
          <w:rFonts w:cs="Times New Roman"/>
          <w:sz w:val="22"/>
          <w:szCs w:val="22"/>
          <w:lang w:val="en-US"/>
        </w:rPr>
        <w:t>.</w:t>
      </w:r>
    </w:p>
    <w:p w14:paraId="7565463E" w14:textId="07A57374" w:rsidR="00E95740" w:rsidRPr="009F0257" w:rsidRDefault="00E95740" w:rsidP="009F0257">
      <w:pPr>
        <w:pStyle w:val="Akapitzlist"/>
        <w:tabs>
          <w:tab w:val="left" w:pos="0"/>
        </w:tabs>
        <w:suppressAutoHyphens w:val="0"/>
        <w:ind w:left="567" w:right="283"/>
        <w:contextualSpacing/>
        <w:jc w:val="both"/>
        <w:rPr>
          <w:rFonts w:cs="Times New Roman"/>
          <w:color w:val="008000"/>
          <w:sz w:val="22"/>
          <w:szCs w:val="22"/>
          <w:lang w:val="en-US"/>
        </w:rPr>
      </w:pPr>
    </w:p>
    <w:p w14:paraId="73249995" w14:textId="7432B9B2" w:rsidR="009668D5" w:rsidRPr="009F0257" w:rsidRDefault="00F35426" w:rsidP="009F0257">
      <w:pPr>
        <w:tabs>
          <w:tab w:val="left" w:pos="0"/>
        </w:tabs>
        <w:suppressAutoHyphens w:val="0"/>
        <w:contextualSpacing/>
        <w:rPr>
          <w:rFonts w:cs="Times New Roman"/>
          <w:b/>
          <w:bCs/>
          <w:sz w:val="22"/>
          <w:szCs w:val="22"/>
          <w:lang w:val="en-GB"/>
        </w:rPr>
      </w:pPr>
      <w:r w:rsidRPr="009F0257">
        <w:rPr>
          <w:rFonts w:cs="Times New Roman"/>
          <w:b/>
          <w:sz w:val="22"/>
          <w:szCs w:val="22"/>
        </w:rPr>
        <w:t>Additional requirements</w:t>
      </w:r>
      <w:r w:rsidR="003D7915" w:rsidRPr="009F0257">
        <w:rPr>
          <w:rFonts w:cs="Times New Roman"/>
          <w:b/>
          <w:sz w:val="22"/>
          <w:szCs w:val="22"/>
        </w:rPr>
        <w:t xml:space="preserve"> (</w:t>
      </w:r>
      <w:r w:rsidR="003D7915" w:rsidRPr="009F0257">
        <w:rPr>
          <w:rFonts w:cs="Times New Roman"/>
          <w:b/>
          <w:bCs/>
          <w:sz w:val="22"/>
          <w:szCs w:val="22"/>
          <w:lang w:val="en-GB"/>
        </w:rPr>
        <w:t>desirable):</w:t>
      </w:r>
    </w:p>
    <w:p w14:paraId="49C0A758" w14:textId="3177CE21" w:rsidR="0086119F" w:rsidRPr="009F0257" w:rsidRDefault="0086119F" w:rsidP="009F0257">
      <w:pPr>
        <w:pStyle w:val="Akapitzlist"/>
        <w:numPr>
          <w:ilvl w:val="0"/>
          <w:numId w:val="14"/>
        </w:numPr>
        <w:tabs>
          <w:tab w:val="left" w:pos="0"/>
        </w:tabs>
        <w:suppressAutoHyphens w:val="0"/>
        <w:ind w:left="567" w:hanging="425"/>
        <w:contextualSpacing/>
        <w:jc w:val="both"/>
        <w:rPr>
          <w:rFonts w:cs="Times New Roman"/>
          <w:sz w:val="22"/>
          <w:szCs w:val="22"/>
          <w:lang w:val="en-US"/>
        </w:rPr>
      </w:pPr>
      <w:r w:rsidRPr="009F0257">
        <w:rPr>
          <w:rFonts w:cs="Times New Roman"/>
          <w:sz w:val="22"/>
          <w:szCs w:val="22"/>
          <w:lang w:val="en-US"/>
        </w:rPr>
        <w:t>competence in statistical methods used in scientific research,</w:t>
      </w:r>
    </w:p>
    <w:p w14:paraId="681A5E3E" w14:textId="7B3FAE17" w:rsidR="00753B75" w:rsidRPr="009F0257" w:rsidRDefault="00753B75" w:rsidP="009F0257">
      <w:pPr>
        <w:pStyle w:val="Akapitzlist"/>
        <w:numPr>
          <w:ilvl w:val="0"/>
          <w:numId w:val="14"/>
        </w:numPr>
        <w:tabs>
          <w:tab w:val="left" w:pos="0"/>
        </w:tabs>
        <w:suppressAutoHyphens w:val="0"/>
        <w:ind w:left="567" w:hanging="425"/>
        <w:contextualSpacing/>
        <w:jc w:val="both"/>
        <w:rPr>
          <w:rFonts w:cs="Times New Roman"/>
          <w:sz w:val="22"/>
          <w:szCs w:val="22"/>
          <w:lang w:val="en-US"/>
        </w:rPr>
      </w:pPr>
      <w:r w:rsidRPr="009F0257">
        <w:rPr>
          <w:rFonts w:cs="Times New Roman"/>
          <w:sz w:val="22"/>
          <w:szCs w:val="22"/>
          <w:lang w:val="en-US"/>
        </w:rPr>
        <w:t>teamwork skills</w:t>
      </w:r>
      <w:r w:rsidR="009F0257">
        <w:rPr>
          <w:rFonts w:cs="Times New Roman"/>
          <w:sz w:val="22"/>
          <w:szCs w:val="22"/>
          <w:lang w:val="en-US"/>
        </w:rPr>
        <w:t>,</w:t>
      </w:r>
    </w:p>
    <w:p w14:paraId="12B8DE1D" w14:textId="55069287" w:rsidR="009668D5" w:rsidRPr="009F0257" w:rsidRDefault="009668D5" w:rsidP="009F0257">
      <w:pPr>
        <w:pStyle w:val="Akapitzlist"/>
        <w:numPr>
          <w:ilvl w:val="0"/>
          <w:numId w:val="14"/>
        </w:numPr>
        <w:tabs>
          <w:tab w:val="left" w:pos="0"/>
        </w:tabs>
        <w:suppressAutoHyphens w:val="0"/>
        <w:ind w:left="567" w:hanging="425"/>
        <w:contextualSpacing/>
        <w:jc w:val="both"/>
        <w:rPr>
          <w:rFonts w:cs="Times New Roman"/>
          <w:sz w:val="22"/>
          <w:szCs w:val="22"/>
          <w:lang w:val="en-US"/>
        </w:rPr>
      </w:pPr>
      <w:r w:rsidRPr="009F0257">
        <w:rPr>
          <w:rFonts w:cs="Times New Roman"/>
          <w:sz w:val="22"/>
          <w:szCs w:val="22"/>
          <w:lang w:val="en-US"/>
        </w:rPr>
        <w:t>documented activity in the popularization of the scientific knowledge</w:t>
      </w:r>
      <w:r w:rsidR="009F0257">
        <w:rPr>
          <w:rFonts w:cs="Times New Roman"/>
          <w:sz w:val="22"/>
          <w:szCs w:val="22"/>
          <w:lang w:val="en-US"/>
        </w:rPr>
        <w:t>.</w:t>
      </w:r>
    </w:p>
    <w:bookmarkEnd w:id="2"/>
    <w:p w14:paraId="43435E70" w14:textId="77777777" w:rsidR="003F512B" w:rsidRPr="009F0257" w:rsidRDefault="003F512B" w:rsidP="009F0257">
      <w:pPr>
        <w:rPr>
          <w:rFonts w:cs="Times New Roman"/>
          <w:b/>
          <w:sz w:val="22"/>
          <w:szCs w:val="22"/>
          <w:lang w:val="en-US"/>
        </w:rPr>
      </w:pPr>
    </w:p>
    <w:p w14:paraId="3A3F0456" w14:textId="0861B9A5" w:rsidR="00C70433" w:rsidRPr="009F0257" w:rsidRDefault="006C1378" w:rsidP="009F0257">
      <w:pPr>
        <w:rPr>
          <w:rFonts w:cs="Times New Roman"/>
          <w:b/>
          <w:sz w:val="22"/>
          <w:szCs w:val="22"/>
          <w:lang w:val="en-US"/>
        </w:rPr>
      </w:pPr>
      <w:r w:rsidRPr="009F0257">
        <w:rPr>
          <w:rFonts w:cs="Times New Roman"/>
          <w:b/>
          <w:sz w:val="22"/>
          <w:szCs w:val="22"/>
          <w:lang w:val="en-US"/>
        </w:rPr>
        <w:t>We offer:</w:t>
      </w:r>
    </w:p>
    <w:p w14:paraId="08536418" w14:textId="472886C7" w:rsidR="006C1378" w:rsidRPr="009F0257" w:rsidRDefault="006C1378" w:rsidP="009F0257">
      <w:pPr>
        <w:pStyle w:val="Akapitzlist"/>
        <w:numPr>
          <w:ilvl w:val="0"/>
          <w:numId w:val="6"/>
        </w:numPr>
        <w:ind w:left="426" w:hanging="284"/>
        <w:rPr>
          <w:rFonts w:cs="Times New Roman"/>
          <w:bCs/>
          <w:sz w:val="22"/>
          <w:szCs w:val="22"/>
          <w:lang w:val="en-US"/>
        </w:rPr>
      </w:pPr>
      <w:r w:rsidRPr="009F0257">
        <w:rPr>
          <w:rFonts w:cs="Times New Roman"/>
          <w:bCs/>
          <w:sz w:val="22"/>
          <w:szCs w:val="22"/>
          <w:lang w:val="en-US"/>
        </w:rPr>
        <w:t>employment contract (full time),</w:t>
      </w:r>
    </w:p>
    <w:p w14:paraId="46CCA483" w14:textId="1EE144BA" w:rsidR="004E5067" w:rsidRPr="009F0257" w:rsidRDefault="00AB4646" w:rsidP="009F0257">
      <w:pPr>
        <w:pStyle w:val="Akapitzlist"/>
        <w:numPr>
          <w:ilvl w:val="0"/>
          <w:numId w:val="6"/>
        </w:numPr>
        <w:ind w:left="426" w:hanging="284"/>
        <w:rPr>
          <w:rFonts w:cs="Times New Roman"/>
          <w:bCs/>
          <w:sz w:val="22"/>
          <w:szCs w:val="22"/>
          <w:lang w:val="en-US"/>
        </w:rPr>
      </w:pPr>
      <w:r w:rsidRPr="009F0257">
        <w:rPr>
          <w:rFonts w:eastAsia="SimSun" w:cs="Times New Roman"/>
          <w:kern w:val="0"/>
          <w:sz w:val="22"/>
          <w:szCs w:val="22"/>
          <w:lang w:val="en-GB" w:eastAsia="ar-SA" w:bidi="ar-SA"/>
        </w:rPr>
        <w:t xml:space="preserve">access to </w:t>
      </w:r>
      <w:r w:rsidR="004F5CC9" w:rsidRPr="009F0257">
        <w:rPr>
          <w:rFonts w:eastAsia="SimSun" w:cs="Times New Roman"/>
          <w:kern w:val="0"/>
          <w:sz w:val="22"/>
          <w:szCs w:val="22"/>
          <w:lang w:val="en-GB" w:eastAsia="ar-SA" w:bidi="ar-SA"/>
        </w:rPr>
        <w:t>specialistic</w:t>
      </w:r>
      <w:r w:rsidRPr="009F0257">
        <w:rPr>
          <w:rFonts w:eastAsia="SimSun" w:cs="Times New Roman"/>
          <w:kern w:val="0"/>
          <w:sz w:val="22"/>
          <w:szCs w:val="22"/>
          <w:lang w:val="en-GB" w:eastAsia="ar-SA" w:bidi="ar-SA"/>
        </w:rPr>
        <w:t xml:space="preserve"> equipment in the Institute,</w:t>
      </w:r>
    </w:p>
    <w:p w14:paraId="52EE4768" w14:textId="024E749A" w:rsidR="00AB4646" w:rsidRPr="009F0257" w:rsidRDefault="00AB4646" w:rsidP="009F0257">
      <w:pPr>
        <w:pStyle w:val="Akapitzlist"/>
        <w:numPr>
          <w:ilvl w:val="0"/>
          <w:numId w:val="6"/>
        </w:numPr>
        <w:ind w:left="426" w:hanging="284"/>
        <w:rPr>
          <w:rFonts w:cs="Times New Roman"/>
          <w:bCs/>
          <w:sz w:val="22"/>
          <w:szCs w:val="22"/>
          <w:lang w:val="en-US"/>
        </w:rPr>
      </w:pPr>
      <w:r w:rsidRPr="009F0257">
        <w:rPr>
          <w:rFonts w:eastAsia="SimSun" w:cs="Times New Roman"/>
          <w:kern w:val="0"/>
          <w:sz w:val="22"/>
          <w:szCs w:val="22"/>
          <w:lang w:val="en-GB" w:eastAsia="ar-SA" w:bidi="ar-SA"/>
        </w:rPr>
        <w:t>friendly work environment</w:t>
      </w:r>
      <w:r w:rsidR="004E5067" w:rsidRPr="009F0257">
        <w:rPr>
          <w:rFonts w:eastAsia="SimSun" w:cs="Times New Roman"/>
          <w:kern w:val="0"/>
          <w:sz w:val="22"/>
          <w:szCs w:val="22"/>
          <w:lang w:val="en-GB" w:eastAsia="ar-SA" w:bidi="ar-SA"/>
        </w:rPr>
        <w:t>.</w:t>
      </w:r>
    </w:p>
    <w:p w14:paraId="63D9D116" w14:textId="77777777" w:rsidR="00043C94" w:rsidRPr="009F0257" w:rsidRDefault="00043C94" w:rsidP="009F0257">
      <w:pPr>
        <w:rPr>
          <w:rFonts w:eastAsia="SimSun" w:cs="Times New Roman"/>
          <w:b/>
          <w:bCs/>
          <w:color w:val="008000"/>
          <w:kern w:val="0"/>
          <w:sz w:val="22"/>
          <w:szCs w:val="22"/>
          <w:lang w:val="en-GB" w:eastAsia="ar-SA" w:bidi="ar-SA"/>
        </w:rPr>
      </w:pPr>
    </w:p>
    <w:p w14:paraId="2C9C2122" w14:textId="3B23B4BF" w:rsidR="00AB4646" w:rsidRPr="009F0257" w:rsidRDefault="00AB4646" w:rsidP="009F0257">
      <w:pPr>
        <w:rPr>
          <w:rFonts w:eastAsia="SimSun" w:cs="Times New Roman"/>
          <w:kern w:val="0"/>
          <w:sz w:val="22"/>
          <w:szCs w:val="22"/>
          <w:lang w:val="en-GB" w:eastAsia="ar-SA" w:bidi="ar-SA"/>
        </w:rPr>
      </w:pPr>
      <w:r w:rsidRPr="009F0257">
        <w:rPr>
          <w:rFonts w:eastAsia="SimSun" w:cs="Times New Roman"/>
          <w:b/>
          <w:bCs/>
          <w:kern w:val="0"/>
          <w:sz w:val="22"/>
          <w:szCs w:val="22"/>
          <w:lang w:val="en-GB" w:eastAsia="ar-SA" w:bidi="ar-SA"/>
        </w:rPr>
        <w:t>Required documents:</w:t>
      </w:r>
    </w:p>
    <w:p w14:paraId="6EF2DBEF" w14:textId="715CB9A1" w:rsidR="00B30149" w:rsidRPr="009F0257" w:rsidRDefault="00B30149" w:rsidP="009F0257">
      <w:pPr>
        <w:pStyle w:val="Akapitzlist"/>
        <w:numPr>
          <w:ilvl w:val="0"/>
          <w:numId w:val="7"/>
        </w:numPr>
        <w:ind w:left="426" w:hanging="284"/>
        <w:jc w:val="both"/>
        <w:rPr>
          <w:rFonts w:cs="Times New Roman"/>
          <w:bCs/>
          <w:kern w:val="2"/>
          <w:sz w:val="22"/>
          <w:szCs w:val="22"/>
          <w:lang w:val="en-GB"/>
        </w:rPr>
      </w:pPr>
      <w:r w:rsidRPr="009F0257">
        <w:rPr>
          <w:rFonts w:cs="Times New Roman"/>
          <w:bCs/>
          <w:sz w:val="22"/>
          <w:szCs w:val="22"/>
          <w:lang w:val="en-GB"/>
        </w:rPr>
        <w:t xml:space="preserve">a cover letter with the description of scientific interests, </w:t>
      </w:r>
    </w:p>
    <w:p w14:paraId="75EC60EC" w14:textId="77777777" w:rsidR="00B30149" w:rsidRPr="009F0257" w:rsidRDefault="00B30149" w:rsidP="009F0257">
      <w:pPr>
        <w:pStyle w:val="Akapitzlist"/>
        <w:numPr>
          <w:ilvl w:val="0"/>
          <w:numId w:val="7"/>
        </w:numPr>
        <w:ind w:left="426" w:hanging="284"/>
        <w:jc w:val="both"/>
        <w:rPr>
          <w:rFonts w:cs="Times New Roman"/>
          <w:bCs/>
          <w:sz w:val="22"/>
          <w:szCs w:val="22"/>
          <w:lang w:val="en-GB"/>
        </w:rPr>
      </w:pPr>
      <w:r w:rsidRPr="009F0257">
        <w:rPr>
          <w:rFonts w:cs="Times New Roman"/>
          <w:bCs/>
          <w:sz w:val="22"/>
          <w:szCs w:val="22"/>
          <w:lang w:val="en-GB"/>
        </w:rPr>
        <w:t xml:space="preserve">CV, including the education and scientific achievements as well as previous employers, </w:t>
      </w:r>
    </w:p>
    <w:p w14:paraId="084F3CBE" w14:textId="7FCCA82B" w:rsidR="00B30149" w:rsidRPr="009F0257" w:rsidRDefault="00B30149" w:rsidP="009F0257">
      <w:pPr>
        <w:pStyle w:val="Akapitzlist"/>
        <w:numPr>
          <w:ilvl w:val="0"/>
          <w:numId w:val="7"/>
        </w:numPr>
        <w:ind w:left="426" w:hanging="284"/>
        <w:jc w:val="both"/>
        <w:rPr>
          <w:rFonts w:cs="Times New Roman"/>
          <w:bCs/>
          <w:sz w:val="22"/>
          <w:szCs w:val="22"/>
          <w:lang w:val="en-GB"/>
        </w:rPr>
      </w:pPr>
      <w:r w:rsidRPr="009F0257">
        <w:rPr>
          <w:rFonts w:cs="Times New Roman"/>
          <w:bCs/>
          <w:sz w:val="22"/>
          <w:szCs w:val="22"/>
          <w:lang w:val="en-GB"/>
        </w:rPr>
        <w:t>a list of publications</w:t>
      </w:r>
      <w:r w:rsidR="009668D5" w:rsidRPr="009F0257">
        <w:rPr>
          <w:rFonts w:cs="Times New Roman"/>
          <w:bCs/>
          <w:sz w:val="22"/>
          <w:szCs w:val="22"/>
          <w:lang w:val="en-GB"/>
        </w:rPr>
        <w:t xml:space="preserve"> and conference abstracts</w:t>
      </w:r>
      <w:r w:rsidRPr="009F0257">
        <w:rPr>
          <w:rFonts w:cs="Times New Roman"/>
          <w:bCs/>
          <w:sz w:val="22"/>
          <w:szCs w:val="22"/>
          <w:lang w:val="en-GB"/>
        </w:rPr>
        <w:t xml:space="preserve">, </w:t>
      </w:r>
    </w:p>
    <w:p w14:paraId="62D9F400" w14:textId="037E7697" w:rsidR="00B30149" w:rsidRDefault="00B30149" w:rsidP="009F0257">
      <w:pPr>
        <w:pStyle w:val="Akapitzlist"/>
        <w:numPr>
          <w:ilvl w:val="0"/>
          <w:numId w:val="7"/>
        </w:numPr>
        <w:ind w:left="426" w:hanging="284"/>
        <w:jc w:val="both"/>
        <w:rPr>
          <w:rFonts w:cs="Times New Roman"/>
          <w:bCs/>
          <w:sz w:val="22"/>
          <w:szCs w:val="22"/>
          <w:lang w:val="en-GB"/>
        </w:rPr>
      </w:pPr>
      <w:r w:rsidRPr="009F0257">
        <w:rPr>
          <w:rFonts w:cs="Times New Roman"/>
          <w:bCs/>
          <w:sz w:val="22"/>
          <w:szCs w:val="22"/>
          <w:lang w:val="en-GB"/>
        </w:rPr>
        <w:t>a copy of the diploma as proof of the required scientific degree</w:t>
      </w:r>
      <w:r w:rsidR="009F0257">
        <w:rPr>
          <w:rFonts w:cs="Times New Roman"/>
          <w:bCs/>
          <w:sz w:val="22"/>
          <w:szCs w:val="22"/>
          <w:lang w:val="en-GB"/>
        </w:rPr>
        <w:t>,</w:t>
      </w:r>
    </w:p>
    <w:p w14:paraId="2598310F" w14:textId="4A353EC8" w:rsidR="009F0257" w:rsidRPr="009F0257" w:rsidRDefault="00D83B95" w:rsidP="009F0257">
      <w:pPr>
        <w:pStyle w:val="Akapitzlist"/>
        <w:numPr>
          <w:ilvl w:val="0"/>
          <w:numId w:val="7"/>
        </w:numPr>
        <w:ind w:left="426" w:hanging="284"/>
        <w:jc w:val="both"/>
        <w:rPr>
          <w:rFonts w:cs="Times New Roman"/>
          <w:bCs/>
          <w:sz w:val="22"/>
          <w:szCs w:val="22"/>
          <w:lang w:val="en-GB"/>
        </w:rPr>
      </w:pPr>
      <w:r w:rsidRPr="00D83B95">
        <w:rPr>
          <w:rFonts w:cs="Times New Roman"/>
          <w:bCs/>
          <w:sz w:val="22"/>
          <w:szCs w:val="22"/>
          <w:lang w:val="en-GB"/>
        </w:rPr>
        <w:t xml:space="preserve">documents confirming the </w:t>
      </w:r>
      <w:proofErr w:type="spellStart"/>
      <w:r w:rsidRPr="00D83B95">
        <w:rPr>
          <w:rFonts w:cs="Times New Roman"/>
          <w:bCs/>
          <w:sz w:val="22"/>
          <w:szCs w:val="22"/>
          <w:lang w:val="en-GB"/>
        </w:rPr>
        <w:t>fulfillment</w:t>
      </w:r>
      <w:proofErr w:type="spellEnd"/>
      <w:r w:rsidRPr="00D83B95">
        <w:rPr>
          <w:rFonts w:cs="Times New Roman"/>
          <w:bCs/>
          <w:sz w:val="22"/>
          <w:szCs w:val="22"/>
          <w:lang w:val="en-GB"/>
        </w:rPr>
        <w:t xml:space="preserve"> of other requirements specified in the announcement of the competition for the position of an assistant (optional).</w:t>
      </w:r>
      <w:bookmarkStart w:id="3" w:name="_GoBack"/>
      <w:bookmarkEnd w:id="3"/>
    </w:p>
    <w:p w14:paraId="3AFC1AA0" w14:textId="4EC554C9" w:rsidR="000658B1" w:rsidRPr="009668D5" w:rsidRDefault="000658B1" w:rsidP="009F0257">
      <w:pPr>
        <w:jc w:val="both"/>
        <w:rPr>
          <w:rFonts w:eastAsia="SimSun" w:cs="Times New Roman"/>
          <w:color w:val="008000"/>
          <w:kern w:val="0"/>
          <w:sz w:val="22"/>
          <w:szCs w:val="22"/>
          <w:lang w:val="en-GB" w:eastAsia="ar-SA" w:bidi="ar-SA"/>
        </w:rPr>
      </w:pPr>
    </w:p>
    <w:p w14:paraId="5F1180E2" w14:textId="3705B7C8"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p>
    <w:p w14:paraId="3D8A3D43" w14:textId="0AB90D64" w:rsidR="002F3A9D" w:rsidRPr="002F3A9D" w:rsidRDefault="002F3A9D" w:rsidP="006721CF">
      <w:pPr>
        <w:ind w:right="425"/>
        <w:jc w:val="both"/>
        <w:rPr>
          <w:rFonts w:cs="Times New Roman"/>
          <w:bCs/>
          <w:sz w:val="22"/>
          <w:szCs w:val="22"/>
          <w:lang w:val="en-GB"/>
        </w:rPr>
      </w:pPr>
      <w:r w:rsidRPr="002F3A9D">
        <w:rPr>
          <w:rFonts w:cs="Times New Roman"/>
          <w:bCs/>
          <w:sz w:val="22"/>
          <w:szCs w:val="22"/>
          <w:lang w:val="en-GB"/>
        </w:rPr>
        <w:t xml:space="preserve">The Application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p>
    <w:p w14:paraId="7B5D010A" w14:textId="77777777" w:rsidR="002F3A9D" w:rsidRPr="002F3A9D" w:rsidRDefault="002F3A9D" w:rsidP="006721CF">
      <w:pPr>
        <w:ind w:right="425"/>
        <w:rPr>
          <w:rFonts w:cs="Times New Roman"/>
          <w:b/>
          <w:bCs/>
          <w:sz w:val="22"/>
          <w:szCs w:val="22"/>
          <w:lang w:val="en-GB"/>
        </w:rPr>
      </w:pPr>
      <w:r w:rsidRPr="002F3A9D">
        <w:rPr>
          <w:rFonts w:cs="Times New Roman"/>
          <w:bCs/>
          <w:sz w:val="22"/>
          <w:szCs w:val="22"/>
          <w:lang w:val="en-GB"/>
        </w:rPr>
        <w:t xml:space="preserve">The applicants should submit the required documents </w:t>
      </w:r>
      <w:r w:rsidRPr="002F3A9D">
        <w:rPr>
          <w:rFonts w:cs="Times New Roman"/>
          <w:b/>
          <w:bCs/>
          <w:sz w:val="22"/>
          <w:szCs w:val="22"/>
          <w:lang w:val="en-GB"/>
        </w:rPr>
        <w:t>in electronic as well as in paper form.</w:t>
      </w:r>
    </w:p>
    <w:p w14:paraId="39FDC456" w14:textId="01E1B622"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application:  </w:t>
      </w:r>
      <w:r w:rsidRPr="002F3A9D">
        <w:rPr>
          <w:rFonts w:eastAsia="SimSun" w:cs="Times New Roman"/>
          <w:b/>
          <w:kern w:val="0"/>
          <w:sz w:val="22"/>
          <w:szCs w:val="22"/>
          <w:lang w:val="en-US" w:eastAsia="ar-SA" w:bidi="ar-SA"/>
        </w:rPr>
        <w:t>SDI-002-</w:t>
      </w:r>
      <w:r w:rsidR="00EF10FC">
        <w:rPr>
          <w:rFonts w:eastAsia="SimSun" w:cs="Times New Roman"/>
          <w:b/>
          <w:kern w:val="0"/>
          <w:sz w:val="22"/>
          <w:szCs w:val="22"/>
          <w:lang w:val="en-US" w:eastAsia="ar-SA" w:bidi="ar-SA"/>
        </w:rPr>
        <w:t>13</w:t>
      </w:r>
      <w:r w:rsidRPr="002F3A9D">
        <w:rPr>
          <w:rFonts w:eastAsia="SimSun" w:cs="Times New Roman"/>
          <w:b/>
          <w:kern w:val="0"/>
          <w:sz w:val="22"/>
          <w:szCs w:val="22"/>
          <w:lang w:val="en-US" w:eastAsia="ar-SA" w:bidi="ar-SA"/>
        </w:rPr>
        <w:t>/</w:t>
      </w:r>
      <w:r w:rsidRPr="00EF10FC">
        <w:rPr>
          <w:rFonts w:eastAsia="SimSun" w:cs="Times New Roman"/>
          <w:b/>
          <w:color w:val="000000" w:themeColor="text1"/>
          <w:kern w:val="0"/>
          <w:sz w:val="22"/>
          <w:szCs w:val="22"/>
          <w:lang w:val="en-US" w:eastAsia="ar-SA" w:bidi="ar-SA"/>
        </w:rPr>
        <w:t>2021.</w:t>
      </w:r>
    </w:p>
    <w:p w14:paraId="5761D9B4" w14:textId="3A04F97E" w:rsidR="002F3A9D" w:rsidRPr="002F3A9D" w:rsidRDefault="002F3A9D" w:rsidP="006721CF">
      <w:pPr>
        <w:ind w:right="425"/>
        <w:rPr>
          <w:rFonts w:cs="Times New Roman"/>
          <w:bCs/>
          <w:color w:val="FF0000"/>
          <w:sz w:val="22"/>
          <w:szCs w:val="22"/>
          <w:lang w:val="en-GB"/>
        </w:rPr>
      </w:pPr>
      <w:r w:rsidRPr="002F3A9D">
        <w:rPr>
          <w:rFonts w:cs="Times New Roman"/>
          <w:bCs/>
          <w:sz w:val="22"/>
          <w:szCs w:val="22"/>
          <w:lang w:val="en-GB"/>
        </w:rPr>
        <w:t xml:space="preserve">Application deadline: </w:t>
      </w:r>
      <w:r w:rsidR="00EF10FC">
        <w:rPr>
          <w:rFonts w:cs="Times New Roman"/>
          <w:b/>
          <w:bCs/>
          <w:sz w:val="22"/>
          <w:szCs w:val="22"/>
          <w:lang w:val="en-US"/>
        </w:rPr>
        <w:t>November</w:t>
      </w:r>
      <w:r w:rsidRPr="006721CF">
        <w:rPr>
          <w:rFonts w:cs="Times New Roman"/>
          <w:b/>
          <w:bCs/>
          <w:sz w:val="22"/>
          <w:szCs w:val="22"/>
          <w:lang w:val="en-US"/>
        </w:rPr>
        <w:t xml:space="preserve"> </w:t>
      </w:r>
      <w:r w:rsidR="00EF10FC">
        <w:rPr>
          <w:rFonts w:cs="Times New Roman"/>
          <w:b/>
          <w:bCs/>
          <w:sz w:val="22"/>
          <w:szCs w:val="22"/>
          <w:lang w:val="en-US"/>
        </w:rPr>
        <w:t>25</w:t>
      </w:r>
      <w:r w:rsidRPr="006721CF">
        <w:rPr>
          <w:rFonts w:cs="Times New Roman"/>
          <w:b/>
          <w:bCs/>
          <w:sz w:val="22"/>
          <w:szCs w:val="22"/>
          <w:vertAlign w:val="superscript"/>
          <w:lang w:val="en-US"/>
        </w:rPr>
        <w:t>th</w:t>
      </w:r>
      <w:r w:rsidRPr="006721CF">
        <w:rPr>
          <w:rFonts w:cs="Times New Roman"/>
          <w:b/>
          <w:bCs/>
          <w:sz w:val="22"/>
          <w:szCs w:val="22"/>
          <w:lang w:val="en-US"/>
        </w:rPr>
        <w:t>, 2021.</w:t>
      </w:r>
    </w:p>
    <w:p w14:paraId="5FE9ACA6" w14:textId="77777777" w:rsidR="002F3A9D" w:rsidRPr="002F3A9D" w:rsidRDefault="002F3A9D" w:rsidP="002F3A9D">
      <w:pPr>
        <w:rPr>
          <w:rFonts w:cs="Times New Roman"/>
          <w:bCs/>
          <w:sz w:val="22"/>
          <w:szCs w:val="22"/>
          <w:lang w:val="en-GB"/>
        </w:rPr>
      </w:pPr>
    </w:p>
    <w:p w14:paraId="2291497A" w14:textId="77777777" w:rsidR="002F3A9D" w:rsidRPr="002F3A9D" w:rsidRDefault="002F3A9D" w:rsidP="002F3A9D">
      <w:pPr>
        <w:spacing w:line="259" w:lineRule="auto"/>
        <w:rPr>
          <w:rFonts w:eastAsia="SimSun" w:cs="Times New Roman"/>
          <w:kern w:val="0"/>
          <w:sz w:val="22"/>
          <w:szCs w:val="22"/>
          <w:lang w:val="en-US" w:eastAsia="ar-SA" w:bidi="ar-SA"/>
        </w:rPr>
      </w:pPr>
      <w:r w:rsidRPr="002F3A9D">
        <w:rPr>
          <w:rFonts w:cs="Times New Roman"/>
          <w:b/>
          <w:sz w:val="22"/>
          <w:szCs w:val="22"/>
          <w:u w:val="single"/>
          <w:lang w:val="en-GB"/>
        </w:rPr>
        <w:t>Where to apply:</w:t>
      </w:r>
      <w:r w:rsidRPr="002F3A9D">
        <w:rPr>
          <w:rFonts w:eastAsia="SimSun" w:cs="Times New Roman"/>
          <w:kern w:val="0"/>
          <w:sz w:val="22"/>
          <w:szCs w:val="22"/>
          <w:lang w:val="en-US" w:eastAsia="ar-SA" w:bidi="ar-SA"/>
        </w:rPr>
        <w:t xml:space="preserve"> </w:t>
      </w:r>
    </w:p>
    <w:p w14:paraId="3ABC99BF" w14:textId="77777777" w:rsidR="002F3A9D" w:rsidRPr="002F3A9D" w:rsidRDefault="002F3A9D" w:rsidP="006721CF">
      <w:pPr>
        <w:spacing w:line="259" w:lineRule="auto"/>
        <w:ind w:right="283"/>
        <w:rPr>
          <w:rFonts w:eastAsia="SimSun" w:cs="Times New Roman"/>
          <w:kern w:val="0"/>
          <w:sz w:val="22"/>
          <w:szCs w:val="22"/>
          <w:lang w:val="en-GB" w:eastAsia="ar-SA" w:bidi="ar-SA"/>
        </w:rPr>
      </w:pPr>
      <w:r w:rsidRPr="002F3A9D">
        <w:rPr>
          <w:rFonts w:cs="Times New Roman"/>
          <w:bCs/>
          <w:sz w:val="22"/>
          <w:szCs w:val="22"/>
          <w:lang w:val="en-GB"/>
        </w:rPr>
        <w:t>Documents in electronic form (pdf format only) should be sent to the following e-mail address:</w:t>
      </w:r>
      <w:r w:rsidRPr="002F3A9D">
        <w:rPr>
          <w:rFonts w:cs="Times New Roman"/>
          <w:bCs/>
          <w:color w:val="FF0000"/>
          <w:sz w:val="22"/>
          <w:szCs w:val="22"/>
          <w:lang w:val="en-GB"/>
        </w:rPr>
        <w:t xml:space="preserve"> </w:t>
      </w:r>
      <w:hyperlink r:id="rId7" w:history="1">
        <w:r w:rsidRPr="002F3A9D">
          <w:rPr>
            <w:rFonts w:cs="Times New Roman"/>
            <w:bCs/>
            <w:color w:val="0000FF"/>
            <w:sz w:val="22"/>
            <w:szCs w:val="22"/>
            <w:u w:val="single"/>
            <w:lang w:val="en-GB"/>
          </w:rPr>
          <w:t>sekretariat@imdik.pan.pl</w:t>
        </w:r>
      </w:hyperlink>
      <w:r w:rsidRPr="002F3A9D">
        <w:rPr>
          <w:rFonts w:eastAsia="SimSun" w:cs="Times New Roman"/>
          <w:kern w:val="0"/>
          <w:sz w:val="22"/>
          <w:szCs w:val="22"/>
          <w:lang w:val="en-GB" w:eastAsia="ar-SA" w:bidi="ar-SA"/>
        </w:rPr>
        <w:t xml:space="preserve"> </w:t>
      </w:r>
    </w:p>
    <w:p w14:paraId="706318B7" w14:textId="77777777" w:rsidR="002F3A9D" w:rsidRPr="002F3A9D" w:rsidRDefault="002F3A9D" w:rsidP="006721CF">
      <w:pPr>
        <w:spacing w:line="259" w:lineRule="auto"/>
        <w:ind w:right="283"/>
        <w:rPr>
          <w:rFonts w:eastAsia="SimSun" w:cs="Times New Roman"/>
          <w:kern w:val="0"/>
          <w:sz w:val="22"/>
          <w:szCs w:val="22"/>
          <w:lang w:val="en-US" w:eastAsia="ar-SA" w:bidi="ar-SA"/>
        </w:rPr>
      </w:pPr>
      <w:r w:rsidRPr="002F3A9D">
        <w:rPr>
          <w:rFonts w:cs="Times New Roman"/>
          <w:bCs/>
          <w:sz w:val="22"/>
          <w:szCs w:val="22"/>
          <w:lang w:val="en-GB"/>
        </w:rPr>
        <w:t xml:space="preserve">and the written/paper form of the application should be submitted to: </w:t>
      </w:r>
    </w:p>
    <w:p w14:paraId="24B806A3" w14:textId="77777777" w:rsidR="002F3A9D" w:rsidRPr="002F3A9D" w:rsidRDefault="002F3A9D" w:rsidP="006721CF">
      <w:pPr>
        <w:ind w:right="283"/>
        <w:jc w:val="both"/>
        <w:rPr>
          <w:rFonts w:cs="Times New Roman"/>
          <w:bCs/>
          <w:sz w:val="22"/>
          <w:szCs w:val="22"/>
          <w:lang w:val="en-GB"/>
        </w:rPr>
      </w:pPr>
      <w:r w:rsidRPr="002F3A9D">
        <w:rPr>
          <w:rFonts w:cs="Times New Roman"/>
          <w:bCs/>
          <w:sz w:val="22"/>
          <w:szCs w:val="22"/>
          <w:lang w:val="en-GB"/>
        </w:rPr>
        <w:t>Mossakowski Medical Research Institute, Polish Academy of Sciences, ul. A. Pawińskiego 5, 02-106 Warszawa, Poland, room no. D105 (ground floor).</w:t>
      </w:r>
    </w:p>
    <w:p w14:paraId="42E37341" w14:textId="0DEAA098" w:rsidR="002F3A9D" w:rsidRPr="002F3A9D" w:rsidRDefault="002F3A9D" w:rsidP="006721CF">
      <w:pPr>
        <w:ind w:right="283"/>
        <w:jc w:val="both"/>
        <w:rPr>
          <w:rFonts w:cs="Times New Roman"/>
          <w:b/>
          <w:color w:val="00B050"/>
          <w:sz w:val="22"/>
          <w:szCs w:val="22"/>
          <w:lang w:val="en-GB"/>
        </w:rPr>
      </w:pPr>
      <w:r w:rsidRPr="002F3A9D">
        <w:rPr>
          <w:rFonts w:cs="Times New Roman"/>
          <w:bCs/>
          <w:sz w:val="22"/>
          <w:szCs w:val="22"/>
          <w:lang w:val="en-GB"/>
        </w:rPr>
        <w:t xml:space="preserve">In order for your application to be considered, both electronic and paper application with your signature must be received by the Institute </w:t>
      </w:r>
      <w:r w:rsidRPr="006721CF">
        <w:rPr>
          <w:rFonts w:cs="Times New Roman"/>
          <w:b/>
          <w:sz w:val="22"/>
          <w:szCs w:val="22"/>
          <w:lang w:val="en-GB"/>
        </w:rPr>
        <w:t xml:space="preserve">by </w:t>
      </w:r>
      <w:r w:rsidR="00EF10FC">
        <w:rPr>
          <w:rFonts w:cs="Times New Roman"/>
          <w:b/>
          <w:bCs/>
          <w:sz w:val="22"/>
          <w:szCs w:val="22"/>
          <w:lang w:val="en-US"/>
        </w:rPr>
        <w:t>November</w:t>
      </w:r>
      <w:r w:rsidRPr="006721CF">
        <w:rPr>
          <w:rFonts w:cs="Times New Roman"/>
          <w:b/>
          <w:bCs/>
          <w:sz w:val="22"/>
          <w:szCs w:val="22"/>
          <w:lang w:val="en-US"/>
        </w:rPr>
        <w:t xml:space="preserve"> </w:t>
      </w:r>
      <w:r w:rsidR="00EF10FC">
        <w:rPr>
          <w:rFonts w:cs="Times New Roman"/>
          <w:b/>
          <w:bCs/>
          <w:sz w:val="22"/>
          <w:szCs w:val="22"/>
          <w:lang w:val="en-US"/>
        </w:rPr>
        <w:t>25</w:t>
      </w:r>
      <w:r w:rsidRPr="006721CF">
        <w:rPr>
          <w:rFonts w:cs="Times New Roman"/>
          <w:b/>
          <w:bCs/>
          <w:sz w:val="22"/>
          <w:szCs w:val="22"/>
          <w:vertAlign w:val="superscript"/>
          <w:lang w:val="en-US"/>
        </w:rPr>
        <w:t>th</w:t>
      </w:r>
      <w:r w:rsidRPr="006721CF">
        <w:rPr>
          <w:rFonts w:cs="Times New Roman"/>
          <w:b/>
          <w:bCs/>
          <w:sz w:val="22"/>
          <w:szCs w:val="22"/>
          <w:lang w:val="en-US"/>
        </w:rPr>
        <w:t>, 2021.</w:t>
      </w:r>
    </w:p>
    <w:p w14:paraId="2AC96EDD" w14:textId="77777777" w:rsidR="002F3A9D" w:rsidRPr="002F3A9D" w:rsidRDefault="002F3A9D" w:rsidP="002F3A9D">
      <w:pPr>
        <w:rPr>
          <w:rFonts w:cs="Times New Roman"/>
          <w:bCs/>
          <w:sz w:val="22"/>
          <w:szCs w:val="22"/>
          <w:lang w:val="en-GB"/>
        </w:rPr>
      </w:pPr>
    </w:p>
    <w:p w14:paraId="0CAEDD7E" w14:textId="77777777" w:rsidR="002F3A9D" w:rsidRPr="002F3A9D" w:rsidRDefault="002F3A9D" w:rsidP="002F3A9D">
      <w:pPr>
        <w:rPr>
          <w:rFonts w:cs="Times New Roman"/>
          <w:bCs/>
          <w:sz w:val="22"/>
          <w:szCs w:val="22"/>
          <w:lang w:val="en-GB"/>
        </w:rPr>
      </w:pPr>
      <w:r w:rsidRPr="00D83B95">
        <w:rPr>
          <w:rFonts w:cs="Times New Roman"/>
          <w:sz w:val="22"/>
          <w:szCs w:val="22"/>
          <w:lang w:val="en-GB"/>
        </w:rPr>
        <w:t xml:space="preserve">The date of postmark is not </w:t>
      </w:r>
      <w:r w:rsidRPr="00D83B95">
        <w:rPr>
          <w:rFonts w:cs="Times New Roman"/>
          <w:bCs/>
          <w:sz w:val="22"/>
          <w:szCs w:val="22"/>
          <w:lang w:val="en-GB"/>
        </w:rPr>
        <w:t>decisive, and the applications</w:t>
      </w:r>
      <w:r w:rsidRPr="002F3A9D">
        <w:rPr>
          <w:rFonts w:cs="Times New Roman"/>
          <w:bCs/>
          <w:sz w:val="22"/>
          <w:szCs w:val="22"/>
          <w:lang w:val="en-GB"/>
        </w:rPr>
        <w:t xml:space="preserve"> sent after the deadline will not be considered.</w:t>
      </w:r>
    </w:p>
    <w:p w14:paraId="2B73F002" w14:textId="77777777" w:rsidR="002F3A9D" w:rsidRPr="002F3A9D" w:rsidRDefault="002F3A9D" w:rsidP="002F3A9D">
      <w:pPr>
        <w:spacing w:line="259" w:lineRule="auto"/>
        <w:rPr>
          <w:rFonts w:eastAsia="SimSun" w:cs="Times New Roman"/>
          <w:kern w:val="0"/>
          <w:sz w:val="22"/>
          <w:szCs w:val="22"/>
          <w:lang w:val="en-US" w:eastAsia="ar-SA" w:bidi="ar-SA"/>
        </w:rPr>
      </w:pPr>
    </w:p>
    <w:p w14:paraId="19CB5046" w14:textId="18F24DB4" w:rsidR="002F3A9D" w:rsidRPr="006721CF" w:rsidRDefault="002F3A9D" w:rsidP="002F3A9D">
      <w:pPr>
        <w:spacing w:line="100" w:lineRule="atLeast"/>
        <w:rPr>
          <w:rFonts w:eastAsia="SimSun" w:cs="Times New Roman"/>
          <w:kern w:val="0"/>
          <w:sz w:val="22"/>
          <w:szCs w:val="22"/>
          <w:lang w:val="en-US" w:eastAsia="ar-SA" w:bidi="ar-SA"/>
        </w:rPr>
      </w:pPr>
      <w:r w:rsidRPr="00E95740">
        <w:rPr>
          <w:rFonts w:cs="Times New Roman"/>
          <w:bCs/>
          <w:sz w:val="22"/>
          <w:szCs w:val="22"/>
          <w:lang w:val="en-GB"/>
        </w:rPr>
        <w:t>Anticipated result announcement date</w:t>
      </w:r>
      <w:r w:rsidRPr="006721CF">
        <w:rPr>
          <w:rFonts w:cs="Times New Roman"/>
          <w:bCs/>
          <w:sz w:val="22"/>
          <w:szCs w:val="22"/>
          <w:lang w:val="en-GB"/>
        </w:rPr>
        <w:t xml:space="preserve">: </w:t>
      </w:r>
      <w:r w:rsidR="00EF10FC">
        <w:rPr>
          <w:rFonts w:cs="Times New Roman"/>
          <w:bCs/>
          <w:sz w:val="22"/>
          <w:szCs w:val="22"/>
          <w:lang w:val="en-US"/>
        </w:rPr>
        <w:t>mid-December</w:t>
      </w:r>
      <w:r w:rsidRPr="006721CF">
        <w:rPr>
          <w:rFonts w:cs="Times New Roman"/>
          <w:bCs/>
          <w:sz w:val="22"/>
          <w:szCs w:val="22"/>
          <w:lang w:val="en-US"/>
        </w:rPr>
        <w:t xml:space="preserve"> 2021</w:t>
      </w:r>
    </w:p>
    <w:p w14:paraId="27D35536" w14:textId="0859B6A5" w:rsidR="002F3A9D" w:rsidRPr="006721CF" w:rsidRDefault="002F3A9D" w:rsidP="002F3A9D">
      <w:pPr>
        <w:rPr>
          <w:rFonts w:cs="Times New Roman"/>
          <w:bCs/>
          <w:sz w:val="22"/>
          <w:szCs w:val="22"/>
          <w:lang w:val="en-GB"/>
        </w:rPr>
      </w:pPr>
      <w:r w:rsidRPr="006721CF">
        <w:rPr>
          <w:rFonts w:cs="Times New Roman"/>
          <w:bCs/>
          <w:sz w:val="22"/>
          <w:szCs w:val="22"/>
          <w:lang w:val="en-GB"/>
        </w:rPr>
        <w:t xml:space="preserve">Envisaged job starting date: </w:t>
      </w:r>
      <w:r w:rsidR="00EF10FC">
        <w:rPr>
          <w:rFonts w:cs="Times New Roman"/>
          <w:bCs/>
          <w:sz w:val="22"/>
          <w:szCs w:val="22"/>
          <w:lang w:val="en-US"/>
        </w:rPr>
        <w:t>January</w:t>
      </w:r>
      <w:r w:rsidRPr="006721CF">
        <w:rPr>
          <w:rFonts w:cs="Times New Roman"/>
          <w:bCs/>
          <w:sz w:val="22"/>
          <w:szCs w:val="22"/>
          <w:lang w:val="en-US"/>
        </w:rPr>
        <w:t xml:space="preserve"> 202</w:t>
      </w:r>
      <w:r w:rsidR="00EF10FC">
        <w:rPr>
          <w:rFonts w:cs="Times New Roman"/>
          <w:bCs/>
          <w:sz w:val="22"/>
          <w:szCs w:val="22"/>
          <w:lang w:val="en-US"/>
        </w:rPr>
        <w:t>2</w:t>
      </w:r>
    </w:p>
    <w:p w14:paraId="089A15DD" w14:textId="1A457F47" w:rsidR="002F3A9D" w:rsidRDefault="002F3A9D" w:rsidP="00AB4646">
      <w:pPr>
        <w:tabs>
          <w:tab w:val="left" w:pos="0"/>
        </w:tabs>
        <w:jc w:val="both"/>
        <w:rPr>
          <w:rFonts w:cs="Times New Roman"/>
          <w:b/>
          <w:bCs/>
          <w:sz w:val="20"/>
          <w:szCs w:val="20"/>
          <w:lang w:val="en-GB"/>
        </w:rPr>
      </w:pPr>
    </w:p>
    <w:p w14:paraId="564D8AE1" w14:textId="446DBB5D"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D83B95">
        <w:rPr>
          <w:rFonts w:eastAsia="Times New Roman" w:cs="Times New Roman"/>
          <w:color w:val="000000"/>
          <w:kern w:val="0"/>
          <w:sz w:val="22"/>
          <w:szCs w:val="22"/>
          <w:bdr w:val="none" w:sz="0" w:space="0" w:color="auto" w:frame="1"/>
          <w:lang w:val="en-GB" w:eastAsia="pl-PL" w:bidi="ar-SA"/>
        </w:rPr>
        <w:t>assistant</w:t>
      </w:r>
      <w:r w:rsidRPr="00AB4646">
        <w:rPr>
          <w:rFonts w:eastAsia="Times New Roman" w:cs="Times New Roman"/>
          <w:b/>
          <w:color w:val="000000"/>
          <w:kern w:val="0"/>
          <w:sz w:val="22"/>
          <w:szCs w:val="22"/>
          <w:bdr w:val="none" w:sz="0" w:space="0" w:color="auto" w:frame="1"/>
          <w:lang w:val="en-GB" w:eastAsia="pl-PL" w:bidi="ar-SA"/>
        </w:rPr>
        <w:t xml:space="preserve">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US" w:eastAsia="pl-PL" w:bidi="ar-SA"/>
        </w:rPr>
        <w:t> </w:t>
      </w:r>
      <w:r w:rsidRPr="00AB4646">
        <w:rPr>
          <w:rFonts w:eastAsia="Times New Roman" w:cs="Times New Roman"/>
          <w:color w:val="000000"/>
          <w:kern w:val="0"/>
          <w:sz w:val="22"/>
          <w:szCs w:val="22"/>
          <w:bdr w:val="none" w:sz="0" w:space="0" w:color="auto" w:frame="1"/>
          <w:lang w:val="en-GB" w:eastAsia="pl-PL" w:bidi="ar-SA"/>
        </w:rPr>
        <w:t>by the Resolution of the Scientific Council of MMRI PAS of 28 November 2019.</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1715BEE" w14:textId="63DB5B57"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address: </w:t>
      </w:r>
      <w:hyperlink r:id="rId8" w:history="1">
        <w:r w:rsidRPr="006C0692">
          <w:rPr>
            <w:rStyle w:val="Hipercze"/>
            <w:rFonts w:cs="Times New Roman"/>
            <w:kern w:val="2"/>
            <w:sz w:val="18"/>
            <w:szCs w:val="18"/>
            <w:lang w:val="en-US"/>
          </w:rPr>
          <w:t>daneosobowe@imdik.pan.pl</w:t>
        </w:r>
      </w:hyperlink>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3F512B">
      <w:pgSz w:w="11906" w:h="16838"/>
      <w:pgMar w:top="426" w:right="566" w:bottom="709" w:left="709"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5"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C2798C"/>
    <w:multiLevelType w:val="hybridMultilevel"/>
    <w:tmpl w:val="9AF8C102"/>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F6E3C51"/>
    <w:multiLevelType w:val="hybridMultilevel"/>
    <w:tmpl w:val="436029B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8"/>
  </w:num>
  <w:num w:numId="5">
    <w:abstractNumId w:val="17"/>
  </w:num>
  <w:num w:numId="6">
    <w:abstractNumId w:val="13"/>
  </w:num>
  <w:num w:numId="7">
    <w:abstractNumId w:val="6"/>
  </w:num>
  <w:num w:numId="8">
    <w:abstractNumId w:val="12"/>
  </w:num>
  <w:num w:numId="9">
    <w:abstractNumId w:val="10"/>
  </w:num>
  <w:num w:numId="10">
    <w:abstractNumId w:val="5"/>
  </w:num>
  <w:num w:numId="11">
    <w:abstractNumId w:val="4"/>
  </w:num>
  <w:num w:numId="12">
    <w:abstractNumId w:val="11"/>
  </w:num>
  <w:num w:numId="13">
    <w:abstractNumId w:val="7"/>
  </w:num>
  <w:num w:numId="1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9F"/>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A551B"/>
    <w:rsid w:val="000C2129"/>
    <w:rsid w:val="000C4265"/>
    <w:rsid w:val="000C6A4C"/>
    <w:rsid w:val="000C7FD3"/>
    <w:rsid w:val="000D22EA"/>
    <w:rsid w:val="000F063B"/>
    <w:rsid w:val="001136B6"/>
    <w:rsid w:val="00126484"/>
    <w:rsid w:val="001326D2"/>
    <w:rsid w:val="001458A1"/>
    <w:rsid w:val="001505D0"/>
    <w:rsid w:val="001567CF"/>
    <w:rsid w:val="00157162"/>
    <w:rsid w:val="00160CF1"/>
    <w:rsid w:val="00176FB5"/>
    <w:rsid w:val="0018023E"/>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6601"/>
    <w:rsid w:val="00271601"/>
    <w:rsid w:val="002764DF"/>
    <w:rsid w:val="0027753C"/>
    <w:rsid w:val="00282385"/>
    <w:rsid w:val="00287F3B"/>
    <w:rsid w:val="0029093E"/>
    <w:rsid w:val="00294609"/>
    <w:rsid w:val="00297CAD"/>
    <w:rsid w:val="002B3ECB"/>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22265"/>
    <w:rsid w:val="004322F2"/>
    <w:rsid w:val="00432729"/>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572E6"/>
    <w:rsid w:val="00561566"/>
    <w:rsid w:val="0057637E"/>
    <w:rsid w:val="005876A7"/>
    <w:rsid w:val="00587CF5"/>
    <w:rsid w:val="0059520E"/>
    <w:rsid w:val="005A7FA4"/>
    <w:rsid w:val="005D5D12"/>
    <w:rsid w:val="005D696B"/>
    <w:rsid w:val="005E4F83"/>
    <w:rsid w:val="0060032F"/>
    <w:rsid w:val="00606688"/>
    <w:rsid w:val="00614078"/>
    <w:rsid w:val="00623D6F"/>
    <w:rsid w:val="00625386"/>
    <w:rsid w:val="006405B3"/>
    <w:rsid w:val="00653435"/>
    <w:rsid w:val="006679E4"/>
    <w:rsid w:val="006713A4"/>
    <w:rsid w:val="006721CF"/>
    <w:rsid w:val="00674DF9"/>
    <w:rsid w:val="006B5124"/>
    <w:rsid w:val="006C0692"/>
    <w:rsid w:val="006C1378"/>
    <w:rsid w:val="006D37B3"/>
    <w:rsid w:val="006D4D81"/>
    <w:rsid w:val="006E090B"/>
    <w:rsid w:val="006E0A94"/>
    <w:rsid w:val="006E1702"/>
    <w:rsid w:val="006F6514"/>
    <w:rsid w:val="00704EC1"/>
    <w:rsid w:val="00715D02"/>
    <w:rsid w:val="00732034"/>
    <w:rsid w:val="00743B97"/>
    <w:rsid w:val="00745FCC"/>
    <w:rsid w:val="00753B75"/>
    <w:rsid w:val="00754D67"/>
    <w:rsid w:val="00760A9B"/>
    <w:rsid w:val="00761E35"/>
    <w:rsid w:val="00766A46"/>
    <w:rsid w:val="00766EF5"/>
    <w:rsid w:val="0077019F"/>
    <w:rsid w:val="00773277"/>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7386"/>
    <w:rsid w:val="00856571"/>
    <w:rsid w:val="0086119F"/>
    <w:rsid w:val="0086217B"/>
    <w:rsid w:val="008647D4"/>
    <w:rsid w:val="00864DCA"/>
    <w:rsid w:val="008748EC"/>
    <w:rsid w:val="0089783F"/>
    <w:rsid w:val="008A066C"/>
    <w:rsid w:val="008A1483"/>
    <w:rsid w:val="008A1A35"/>
    <w:rsid w:val="008B0281"/>
    <w:rsid w:val="008B54CF"/>
    <w:rsid w:val="008E09AC"/>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5A4D"/>
    <w:rsid w:val="009A42F4"/>
    <w:rsid w:val="009B00EF"/>
    <w:rsid w:val="009B73E3"/>
    <w:rsid w:val="009C4A58"/>
    <w:rsid w:val="009D0E42"/>
    <w:rsid w:val="009D3E35"/>
    <w:rsid w:val="009D44A3"/>
    <w:rsid w:val="009D662F"/>
    <w:rsid w:val="009D743F"/>
    <w:rsid w:val="009E1368"/>
    <w:rsid w:val="009E7FB6"/>
    <w:rsid w:val="009F0257"/>
    <w:rsid w:val="00A02247"/>
    <w:rsid w:val="00A0479C"/>
    <w:rsid w:val="00A11B7F"/>
    <w:rsid w:val="00A1203C"/>
    <w:rsid w:val="00A2233F"/>
    <w:rsid w:val="00A22E1D"/>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4154"/>
    <w:rsid w:val="00AC4A8A"/>
    <w:rsid w:val="00AC4CEC"/>
    <w:rsid w:val="00AC660F"/>
    <w:rsid w:val="00AD0AD0"/>
    <w:rsid w:val="00AD3930"/>
    <w:rsid w:val="00AE73C8"/>
    <w:rsid w:val="00AF1EB0"/>
    <w:rsid w:val="00B04C59"/>
    <w:rsid w:val="00B262C5"/>
    <w:rsid w:val="00B30149"/>
    <w:rsid w:val="00B37B08"/>
    <w:rsid w:val="00B57D54"/>
    <w:rsid w:val="00B615D8"/>
    <w:rsid w:val="00B61FBC"/>
    <w:rsid w:val="00B7538F"/>
    <w:rsid w:val="00B818C7"/>
    <w:rsid w:val="00BA1B7E"/>
    <w:rsid w:val="00BB1E83"/>
    <w:rsid w:val="00BB6874"/>
    <w:rsid w:val="00BB74F9"/>
    <w:rsid w:val="00BC74B7"/>
    <w:rsid w:val="00BD54C8"/>
    <w:rsid w:val="00BE6A13"/>
    <w:rsid w:val="00BE790D"/>
    <w:rsid w:val="00BF3AE5"/>
    <w:rsid w:val="00BF70EC"/>
    <w:rsid w:val="00BF7282"/>
    <w:rsid w:val="00C0296B"/>
    <w:rsid w:val="00C17781"/>
    <w:rsid w:val="00C20AB5"/>
    <w:rsid w:val="00C21F8D"/>
    <w:rsid w:val="00C3225E"/>
    <w:rsid w:val="00C34EEB"/>
    <w:rsid w:val="00C354E9"/>
    <w:rsid w:val="00C55F30"/>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3B95"/>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725F"/>
    <w:rsid w:val="00EE3EEE"/>
    <w:rsid w:val="00EE4F77"/>
    <w:rsid w:val="00EE5E87"/>
    <w:rsid w:val="00EF01DB"/>
    <w:rsid w:val="00EF10FC"/>
    <w:rsid w:val="00F00AAB"/>
    <w:rsid w:val="00F1762F"/>
    <w:rsid w:val="00F23E15"/>
    <w:rsid w:val="00F3150C"/>
    <w:rsid w:val="00F35426"/>
    <w:rsid w:val="00F37435"/>
    <w:rsid w:val="00F43514"/>
    <w:rsid w:val="00F45EC4"/>
    <w:rsid w:val="00F70967"/>
    <w:rsid w:val="00F70B72"/>
    <w:rsid w:val="00F71C98"/>
    <w:rsid w:val="00F83896"/>
    <w:rsid w:val="00F97AC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99"/>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styleId="Nierozpoznanawzmianka">
    <w:name w:val="Unresolved Mention"/>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numbering" Target="numbering.xml"/><Relationship Id="rId7" Type="http://schemas.openxmlformats.org/officeDocument/2006/relationships/hyperlink" Target="mailto:sekretariat@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3A104A92-7CA4-48A9-AD3A-EC3B56D4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1146</Words>
  <Characters>6878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8008</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4</cp:revision>
  <cp:lastPrinted>2021-08-27T10:42:00Z</cp:lastPrinted>
  <dcterms:created xsi:type="dcterms:W3CDTF">2021-11-08T12:04:00Z</dcterms:created>
  <dcterms:modified xsi:type="dcterms:W3CDTF">2021-11-08T13:28:00Z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